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D" w:rsidRPr="001008FC" w:rsidRDefault="00461C3D" w:rsidP="00461C3D">
      <w:pPr>
        <w:pStyle w:val="3"/>
        <w:keepNext/>
        <w:jc w:val="left"/>
        <w:outlineLvl w:val="3"/>
        <w:rPr>
          <w:b/>
          <w:sz w:val="22"/>
          <w:szCs w:val="26"/>
          <w:lang w:val="en-US"/>
        </w:rPr>
      </w:pPr>
    </w:p>
    <w:p w:rsidR="00461C3D" w:rsidRPr="002E0575" w:rsidRDefault="00461C3D" w:rsidP="00461C3D">
      <w:pPr>
        <w:pStyle w:val="3"/>
        <w:keepNext/>
        <w:jc w:val="left"/>
        <w:outlineLvl w:val="3"/>
        <w:rPr>
          <w:rFonts w:eastAsia="Adobe Heiti Std R"/>
          <w:b/>
          <w:sz w:val="26"/>
          <w:szCs w:val="26"/>
        </w:rPr>
      </w:pPr>
      <w:r w:rsidRPr="00011094">
        <w:rPr>
          <w:sz w:val="20"/>
        </w:rPr>
        <w:tab/>
      </w:r>
      <w:r w:rsidRPr="00461C3D">
        <w:rPr>
          <w:b/>
          <w:bCs/>
          <w:i/>
          <w:iCs/>
          <w:noProof/>
          <w:sz w:val="18"/>
        </w:rPr>
        <w:drawing>
          <wp:anchor distT="0" distB="0" distL="114300" distR="114300" simplePos="0" relativeHeight="251660288" behindDoc="1" locked="0" layoutInCell="1" allowOverlap="1" wp14:anchorId="2484929D" wp14:editId="0CF947E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11555" cy="779145"/>
            <wp:effectExtent l="0" t="0" r="55245" b="1905"/>
            <wp:wrapSquare wrapText="bothSides"/>
            <wp:docPr id="1" name="Picture 9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algn="ctr" rotWithShape="0">
                        <a:schemeClr val="accent1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461C3D" w:rsidRPr="002E0575" w:rsidRDefault="00461C3D" w:rsidP="00461C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6"/>
          <w:szCs w:val="26"/>
        </w:rPr>
      </w:pPr>
      <w:r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 xml:space="preserve">ФГБОУ ДПО </w:t>
      </w:r>
      <w:r w:rsidRPr="002E0575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«</w:t>
      </w:r>
      <w:r w:rsid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 xml:space="preserve">Кировский институт </w:t>
      </w:r>
      <w:r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>агробизнеса и кадрового обеспечения</w:t>
      </w:r>
      <w:r w:rsidRPr="002E0575">
        <w:rPr>
          <w:rFonts w:ascii="Times New Roman" w:eastAsia="MS Mincho" w:hAnsi="Times New Roman" w:cs="Times New Roman"/>
          <w:b/>
          <w:bCs/>
          <w:iCs/>
          <w:sz w:val="26"/>
          <w:szCs w:val="26"/>
        </w:rPr>
        <w:t>»</w:t>
      </w:r>
    </w:p>
    <w:p w:rsidR="00461C3D" w:rsidRPr="002E0575" w:rsidRDefault="00461C3D" w:rsidP="00461C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6"/>
          <w:szCs w:val="26"/>
        </w:rPr>
      </w:pPr>
    </w:p>
    <w:p w:rsidR="00461C3D" w:rsidRPr="002E0575" w:rsidRDefault="002E0575" w:rsidP="002E0575">
      <w:pPr>
        <w:spacing w:after="0" w:line="240" w:lineRule="auto"/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 xml:space="preserve">                                   </w:t>
      </w:r>
      <w:r w:rsidR="00317F3B"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>ООО ПО</w:t>
      </w:r>
      <w:r w:rsidR="003A6278"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 xml:space="preserve"> «</w:t>
      </w:r>
      <w:proofErr w:type="spellStart"/>
      <w:r w:rsidR="003A6278"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>Сиббиофарм</w:t>
      </w:r>
      <w:proofErr w:type="spellEnd"/>
      <w:r w:rsidR="00461C3D" w:rsidRPr="002E0575">
        <w:rPr>
          <w:rFonts w:ascii="Times New Roman" w:eastAsia="Adobe Heiti Std R" w:hAnsi="Times New Roman" w:cs="Times New Roman"/>
          <w:b/>
          <w:bCs/>
          <w:iCs/>
          <w:sz w:val="26"/>
          <w:szCs w:val="26"/>
        </w:rPr>
        <w:t>»</w:t>
      </w:r>
    </w:p>
    <w:p w:rsidR="00461C3D" w:rsidRDefault="00461C3D" w:rsidP="00CD3BAB">
      <w:pPr>
        <w:spacing w:after="0" w:line="240" w:lineRule="auto"/>
        <w:ind w:right="-851"/>
        <w:jc w:val="center"/>
        <w:rPr>
          <w:rFonts w:ascii="Times New Roman" w:eastAsia="Adobe Heiti Std R" w:hAnsi="Times New Roman" w:cs="Times New Roman"/>
          <w:b/>
          <w:bCs/>
          <w:iCs/>
          <w:sz w:val="18"/>
          <w:szCs w:val="24"/>
        </w:rPr>
      </w:pPr>
    </w:p>
    <w:p w:rsidR="00461C3D" w:rsidRPr="00523F7B" w:rsidRDefault="00461C3D" w:rsidP="00461C3D">
      <w:pPr>
        <w:spacing w:after="0" w:line="240" w:lineRule="auto"/>
        <w:jc w:val="center"/>
        <w:rPr>
          <w:rFonts w:ascii="Times New Roman" w:eastAsia="Adobe Heiti Std R" w:hAnsi="Times New Roman" w:cs="Times New Roman"/>
          <w:b/>
          <w:bCs/>
          <w:iCs/>
          <w:sz w:val="18"/>
          <w:szCs w:val="24"/>
        </w:rPr>
      </w:pPr>
    </w:p>
    <w:p w:rsidR="00DE0E66" w:rsidRDefault="00DE0E66" w:rsidP="00461C3D">
      <w:pPr>
        <w:pStyle w:val="3"/>
        <w:keepNext/>
        <w:ind w:firstLine="851"/>
        <w:jc w:val="center"/>
        <w:outlineLvl w:val="3"/>
        <w:rPr>
          <w:b/>
          <w:szCs w:val="28"/>
        </w:rPr>
      </w:pPr>
    </w:p>
    <w:p w:rsidR="003C6159" w:rsidRDefault="003C6159" w:rsidP="00461C3D">
      <w:pPr>
        <w:pStyle w:val="3"/>
        <w:keepNext/>
        <w:ind w:firstLine="851"/>
        <w:jc w:val="center"/>
        <w:outlineLvl w:val="3"/>
        <w:rPr>
          <w:b/>
          <w:szCs w:val="28"/>
        </w:rPr>
      </w:pPr>
    </w:p>
    <w:p w:rsidR="00461C3D" w:rsidRPr="009A7655" w:rsidRDefault="00461C3D" w:rsidP="00461C3D">
      <w:pPr>
        <w:pStyle w:val="3"/>
        <w:keepNext/>
        <w:ind w:firstLine="851"/>
        <w:jc w:val="center"/>
        <w:outlineLvl w:val="3"/>
        <w:rPr>
          <w:b/>
          <w:szCs w:val="28"/>
        </w:rPr>
      </w:pPr>
      <w:r w:rsidRPr="009A7655">
        <w:rPr>
          <w:b/>
          <w:szCs w:val="28"/>
        </w:rPr>
        <w:t xml:space="preserve">ПРОГРАММА </w:t>
      </w:r>
    </w:p>
    <w:p w:rsidR="002B2BE3" w:rsidRPr="009A7655" w:rsidRDefault="006C4D2D" w:rsidP="002E0575">
      <w:pPr>
        <w:pStyle w:val="3"/>
        <w:keepNext/>
        <w:spacing w:line="276" w:lineRule="auto"/>
        <w:ind w:firstLine="851"/>
        <w:jc w:val="center"/>
        <w:outlineLvl w:val="3"/>
        <w:rPr>
          <w:b/>
          <w:szCs w:val="28"/>
        </w:rPr>
      </w:pPr>
      <w:r w:rsidRPr="009A7655">
        <w:rPr>
          <w:b/>
          <w:szCs w:val="28"/>
        </w:rPr>
        <w:t>Научно-практического</w:t>
      </w:r>
      <w:r w:rsidR="002B2BE3" w:rsidRPr="009A7655">
        <w:rPr>
          <w:b/>
          <w:szCs w:val="28"/>
        </w:rPr>
        <w:t xml:space="preserve"> семинара</w:t>
      </w:r>
      <w:r w:rsidR="003A6278" w:rsidRPr="009A7655">
        <w:rPr>
          <w:b/>
          <w:szCs w:val="28"/>
        </w:rPr>
        <w:t xml:space="preserve"> «Актуаль</w:t>
      </w:r>
      <w:r w:rsidR="00FD5A6C" w:rsidRPr="009A7655">
        <w:rPr>
          <w:b/>
          <w:szCs w:val="28"/>
        </w:rPr>
        <w:t xml:space="preserve">ные вопросы кормления </w:t>
      </w:r>
    </w:p>
    <w:p w:rsidR="006C4D2D" w:rsidRDefault="00FD5A6C" w:rsidP="002E0575">
      <w:pPr>
        <w:pStyle w:val="3"/>
        <w:keepNext/>
        <w:spacing w:line="276" w:lineRule="auto"/>
        <w:ind w:firstLine="851"/>
        <w:jc w:val="center"/>
        <w:outlineLvl w:val="3"/>
        <w:rPr>
          <w:b/>
          <w:szCs w:val="28"/>
        </w:rPr>
      </w:pPr>
      <w:r w:rsidRPr="009A7655">
        <w:rPr>
          <w:b/>
          <w:szCs w:val="28"/>
        </w:rPr>
        <w:t>крупного рогатого скота в условиях интенсификации</w:t>
      </w:r>
      <w:r w:rsidR="00461C3D" w:rsidRPr="009A7655">
        <w:rPr>
          <w:b/>
          <w:szCs w:val="28"/>
        </w:rPr>
        <w:t xml:space="preserve">» </w:t>
      </w:r>
    </w:p>
    <w:p w:rsidR="00DE0E66" w:rsidRDefault="00DE0E66" w:rsidP="002B2BE3">
      <w:pPr>
        <w:pStyle w:val="3"/>
        <w:keepNext/>
        <w:ind w:firstLine="851"/>
        <w:jc w:val="center"/>
        <w:outlineLvl w:val="3"/>
        <w:rPr>
          <w:b/>
          <w:szCs w:val="28"/>
        </w:rPr>
      </w:pPr>
    </w:p>
    <w:p w:rsidR="003C6159" w:rsidRDefault="003C6159" w:rsidP="006C4D2D">
      <w:pPr>
        <w:pStyle w:val="3"/>
        <w:keepNext/>
        <w:ind w:firstLine="851"/>
        <w:jc w:val="left"/>
        <w:outlineLvl w:val="3"/>
        <w:rPr>
          <w:b/>
          <w:szCs w:val="28"/>
        </w:rPr>
      </w:pPr>
    </w:p>
    <w:p w:rsidR="006C4D2D" w:rsidRPr="009A7655" w:rsidRDefault="00EA3E14" w:rsidP="0089383C">
      <w:pPr>
        <w:pStyle w:val="3"/>
        <w:keepNext/>
        <w:jc w:val="left"/>
        <w:outlineLvl w:val="3"/>
        <w:rPr>
          <w:b/>
          <w:szCs w:val="28"/>
        </w:rPr>
      </w:pPr>
      <w:r>
        <w:rPr>
          <w:b/>
          <w:szCs w:val="28"/>
        </w:rPr>
        <w:t xml:space="preserve">  </w:t>
      </w:r>
      <w:r w:rsidR="00E93BF9">
        <w:rPr>
          <w:b/>
          <w:szCs w:val="28"/>
        </w:rPr>
        <w:t xml:space="preserve">15.02.2017                                                                        </w:t>
      </w:r>
      <w:r w:rsidR="00593283">
        <w:rPr>
          <w:b/>
          <w:szCs w:val="28"/>
        </w:rPr>
        <w:t xml:space="preserve">                 </w:t>
      </w:r>
      <w:r w:rsidR="0089383C">
        <w:rPr>
          <w:b/>
          <w:szCs w:val="28"/>
        </w:rPr>
        <w:t xml:space="preserve">            </w:t>
      </w:r>
      <w:r w:rsidR="0059328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9383C">
        <w:rPr>
          <w:b/>
          <w:szCs w:val="28"/>
        </w:rPr>
        <w:t xml:space="preserve">         </w:t>
      </w:r>
      <w:r w:rsidR="00E93BF9">
        <w:rPr>
          <w:b/>
          <w:szCs w:val="28"/>
        </w:rPr>
        <w:t xml:space="preserve"> </w:t>
      </w:r>
      <w:proofErr w:type="spellStart"/>
      <w:r w:rsidR="00E93BF9">
        <w:rPr>
          <w:b/>
          <w:szCs w:val="28"/>
        </w:rPr>
        <w:t>г.Киров</w:t>
      </w:r>
      <w:proofErr w:type="spellEnd"/>
    </w:p>
    <w:tbl>
      <w:tblPr>
        <w:tblpPr w:leftFromText="180" w:rightFromText="180" w:vertAnchor="page" w:horzAnchor="margin" w:tblpY="5146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4708"/>
        <w:gridCol w:w="4360"/>
      </w:tblGrid>
      <w:tr w:rsidR="00EA3E14" w:rsidRPr="0089383C" w:rsidTr="00EA3E14">
        <w:trPr>
          <w:trHeight w:val="763"/>
        </w:trPr>
        <w:tc>
          <w:tcPr>
            <w:tcW w:w="1383" w:type="dxa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выступления, мероприятия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Ф.И.О. выступающего</w:t>
            </w:r>
          </w:p>
        </w:tc>
      </w:tr>
      <w:tr w:rsidR="00EA3E14" w:rsidRPr="0089383C" w:rsidTr="00EA3E14">
        <w:trPr>
          <w:trHeight w:val="482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708" w:type="dxa"/>
            <w:vAlign w:val="center"/>
          </w:tcPr>
          <w:p w:rsidR="00EA3E14" w:rsidRPr="0089383C" w:rsidRDefault="00EA3E14" w:rsidP="00591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чай, кофе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E14" w:rsidRPr="0089383C" w:rsidTr="00EA3E14">
        <w:trPr>
          <w:trHeight w:val="1133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after="0" w:line="240" w:lineRule="auto"/>
              <w:ind w:right="3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Открытие семинара. </w:t>
            </w:r>
          </w:p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Краткий обзор направлений деятельности компании. Инновации в биотехнологической отрасли 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 Павел Иванович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Московского филиала ООО ПО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Сиббиофарм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E14" w:rsidRPr="0089383C" w:rsidTr="00EA3E14">
        <w:trPr>
          <w:trHeight w:val="1121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10.30-13.00</w:t>
            </w:r>
          </w:p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Кормление высокопродуктивных коров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b/>
                <w:sz w:val="24"/>
                <w:szCs w:val="24"/>
              </w:rPr>
              <w:t>Буряков Николай Петрович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кафедрой кормления и разведения животных РГАУ-МСХА имени К.А. Тимирязева, доктор биологических наук, профессор</w:t>
            </w:r>
          </w:p>
        </w:tc>
      </w:tr>
      <w:tr w:rsidR="00EA3E14" w:rsidRPr="0089383C" w:rsidTr="00EA3E14">
        <w:trPr>
          <w:trHeight w:val="414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3E14" w:rsidRPr="0089383C" w:rsidTr="00EA3E14">
        <w:trPr>
          <w:trHeight w:val="987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13.40-14.00</w:t>
            </w:r>
          </w:p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Опыт использования препарата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Румистарт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ФГУП «Кировская 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лугоболотная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опытная станция»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b/>
                <w:sz w:val="24"/>
                <w:szCs w:val="24"/>
              </w:rPr>
              <w:t>Мокрушина Ольга Геннадьевна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лабораторией приготовления и использования кормов ФГУП «КЛОС» 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к.с.х</w:t>
            </w:r>
            <w:proofErr w:type="spellEnd"/>
          </w:p>
        </w:tc>
      </w:tr>
      <w:tr w:rsidR="00EA3E14" w:rsidRPr="0089383C" w:rsidTr="00EA3E14">
        <w:trPr>
          <w:trHeight w:val="784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Опыт применения биопрепаратов ООО ПО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Сиббиофарм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» в кормлении КРС, в том числе препарата 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Румистарт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и лечения ацидоза 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Молоканов Андрей Геннадьевич 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- технический специалист по КРС ООО ПО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Сиббиофарм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E14" w:rsidRPr="0089383C" w:rsidTr="00EA3E14">
        <w:trPr>
          <w:trHeight w:val="1052"/>
        </w:trPr>
        <w:tc>
          <w:tcPr>
            <w:tcW w:w="1383" w:type="dxa"/>
            <w:vAlign w:val="center"/>
          </w:tcPr>
          <w:p w:rsidR="00EA3E14" w:rsidRPr="0089383C" w:rsidRDefault="00EA3E14" w:rsidP="00EA3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708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комбинаций консервантов ООО ПО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Сиббиофарм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» в зависимости от ботанического состава и фазы вегетации растений, а также необходимость использования адсорбентов 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микотоксинов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в кормлении коров </w:t>
            </w:r>
          </w:p>
        </w:tc>
        <w:tc>
          <w:tcPr>
            <w:tcW w:w="4360" w:type="dxa"/>
          </w:tcPr>
          <w:p w:rsidR="00EA3E14" w:rsidRPr="0089383C" w:rsidRDefault="00EA3E14" w:rsidP="00EA3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C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Вячеслав Сергеевич</w:t>
            </w:r>
            <w:r w:rsidRPr="0089383C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специалист по КРС ООО ПО «</w:t>
            </w:r>
            <w:proofErr w:type="spellStart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Сиббиофарм</w:t>
            </w:r>
            <w:proofErr w:type="spellEnd"/>
            <w:r w:rsidRPr="0089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C3D" w:rsidRPr="006C4D2D" w:rsidRDefault="00461C3D" w:rsidP="00BF48A4">
      <w:pPr>
        <w:pStyle w:val="3"/>
        <w:keepNext/>
        <w:ind w:right="-5528"/>
        <w:outlineLvl w:val="3"/>
        <w:rPr>
          <w:b/>
          <w:sz w:val="22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DE0E66" w:rsidRPr="0089383C" w:rsidRDefault="00DE0E66" w:rsidP="006C4D2D">
      <w:pPr>
        <w:tabs>
          <w:tab w:val="left" w:pos="1200"/>
        </w:tabs>
        <w:rPr>
          <w:rFonts w:ascii="Times New Roman" w:hAnsi="Times New Roman" w:cs="Times New Roman"/>
        </w:rPr>
      </w:pPr>
    </w:p>
    <w:p w:rsidR="0089383C" w:rsidRDefault="0089383C" w:rsidP="00362DEE">
      <w:pPr>
        <w:tabs>
          <w:tab w:val="left" w:pos="1200"/>
        </w:tabs>
        <w:rPr>
          <w:rFonts w:ascii="Times New Roman" w:hAnsi="Times New Roman" w:cs="Times New Roman"/>
        </w:rPr>
      </w:pPr>
    </w:p>
    <w:p w:rsidR="00362DEE" w:rsidRPr="0089383C" w:rsidRDefault="006C4D2D" w:rsidP="00EA3E14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3C">
        <w:rPr>
          <w:rFonts w:ascii="Times New Roman" w:hAnsi="Times New Roman" w:cs="Times New Roman"/>
          <w:sz w:val="24"/>
          <w:szCs w:val="24"/>
        </w:rPr>
        <w:t>По</w:t>
      </w:r>
      <w:r w:rsidR="00DE0E66" w:rsidRPr="0089383C">
        <w:rPr>
          <w:rFonts w:ascii="Times New Roman" w:hAnsi="Times New Roman" w:cs="Times New Roman"/>
          <w:sz w:val="24"/>
          <w:szCs w:val="24"/>
        </w:rPr>
        <w:t xml:space="preserve"> окончании </w:t>
      </w:r>
      <w:r w:rsidRPr="0089383C">
        <w:rPr>
          <w:rFonts w:ascii="Times New Roman" w:hAnsi="Times New Roman" w:cs="Times New Roman"/>
          <w:sz w:val="24"/>
          <w:szCs w:val="24"/>
        </w:rPr>
        <w:t>семинара</w:t>
      </w:r>
      <w:r w:rsidR="002B2BE3" w:rsidRPr="0089383C">
        <w:rPr>
          <w:rFonts w:ascii="Times New Roman" w:hAnsi="Times New Roman" w:cs="Times New Roman"/>
          <w:sz w:val="24"/>
          <w:szCs w:val="24"/>
        </w:rPr>
        <w:t xml:space="preserve"> </w:t>
      </w:r>
      <w:r w:rsidR="00BF48A4" w:rsidRPr="0089383C">
        <w:rPr>
          <w:rFonts w:ascii="Times New Roman" w:hAnsi="Times New Roman" w:cs="Times New Roman"/>
          <w:sz w:val="24"/>
          <w:szCs w:val="24"/>
        </w:rPr>
        <w:t xml:space="preserve">все </w:t>
      </w:r>
      <w:r w:rsidR="002B2BE3" w:rsidRPr="0089383C">
        <w:rPr>
          <w:rFonts w:ascii="Times New Roman" w:hAnsi="Times New Roman" w:cs="Times New Roman"/>
          <w:sz w:val="24"/>
          <w:szCs w:val="24"/>
        </w:rPr>
        <w:t>участники приглашаются на фуршет</w:t>
      </w:r>
      <w:r w:rsidR="00BF48A4" w:rsidRPr="0089383C">
        <w:rPr>
          <w:rFonts w:ascii="Times New Roman" w:hAnsi="Times New Roman" w:cs="Times New Roman"/>
          <w:sz w:val="24"/>
          <w:szCs w:val="24"/>
        </w:rPr>
        <w:t>.</w:t>
      </w:r>
    </w:p>
    <w:p w:rsidR="00EA3E14" w:rsidRDefault="00362DEE" w:rsidP="00EA3E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3C">
        <w:rPr>
          <w:rFonts w:ascii="Times New Roman" w:hAnsi="Times New Roman" w:cs="Times New Roman"/>
          <w:sz w:val="24"/>
          <w:szCs w:val="24"/>
        </w:rPr>
        <w:t xml:space="preserve">Место проведения семинара: г. Киров, ул. Производственная, </w:t>
      </w:r>
      <w:r w:rsidR="003C6159" w:rsidRPr="0089383C">
        <w:rPr>
          <w:rFonts w:ascii="Times New Roman" w:hAnsi="Times New Roman" w:cs="Times New Roman"/>
          <w:sz w:val="24"/>
          <w:szCs w:val="24"/>
        </w:rPr>
        <w:t xml:space="preserve">дом </w:t>
      </w:r>
      <w:r w:rsidRPr="0089383C">
        <w:rPr>
          <w:rFonts w:ascii="Times New Roman" w:hAnsi="Times New Roman" w:cs="Times New Roman"/>
          <w:sz w:val="24"/>
          <w:szCs w:val="24"/>
        </w:rPr>
        <w:t>20, ФГБОУ ДПО КИППКК АПК.</w:t>
      </w:r>
      <w:r w:rsidR="00DE07CE" w:rsidRPr="00DE0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7CE" w:rsidRPr="00EA3E14" w:rsidRDefault="00DE07CE" w:rsidP="00EA3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14">
        <w:rPr>
          <w:rFonts w:ascii="Times New Roman" w:hAnsi="Times New Roman" w:cs="Times New Roman"/>
          <w:sz w:val="24"/>
          <w:szCs w:val="24"/>
        </w:rPr>
        <w:t>Проезд автобусами маршрута № 38 до остановки «Солнечная».</w:t>
      </w:r>
    </w:p>
    <w:p w:rsidR="00DE07CE" w:rsidRPr="00F26C55" w:rsidRDefault="00DE07CE" w:rsidP="00EA3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C5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34621">
        <w:rPr>
          <w:rFonts w:ascii="Times New Roman" w:hAnsi="Times New Roman" w:cs="Times New Roman"/>
          <w:sz w:val="24"/>
          <w:szCs w:val="24"/>
        </w:rPr>
        <w:t xml:space="preserve"> для справок: 62-95-87</w:t>
      </w:r>
    </w:p>
    <w:p w:rsidR="00362DEE" w:rsidRDefault="00362DEE" w:rsidP="00EA3E1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DE07CE" w:rsidRPr="0089383C" w:rsidRDefault="00DE07CE" w:rsidP="00362DE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7CE" w:rsidRPr="0089383C" w:rsidSect="006C4D2D">
      <w:pgSz w:w="11906" w:h="16838"/>
      <w:pgMar w:top="567" w:right="0" w:bottom="567" w:left="567" w:header="709" w:footer="709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D"/>
    <w:rsid w:val="0008550C"/>
    <w:rsid w:val="001008FC"/>
    <w:rsid w:val="00114E6E"/>
    <w:rsid w:val="00134621"/>
    <w:rsid w:val="002B2BE3"/>
    <w:rsid w:val="002E0575"/>
    <w:rsid w:val="00317F3B"/>
    <w:rsid w:val="00353506"/>
    <w:rsid w:val="00362DEE"/>
    <w:rsid w:val="003A6278"/>
    <w:rsid w:val="003C6159"/>
    <w:rsid w:val="004226B6"/>
    <w:rsid w:val="00430331"/>
    <w:rsid w:val="00461C3D"/>
    <w:rsid w:val="00466A77"/>
    <w:rsid w:val="005915CA"/>
    <w:rsid w:val="00593283"/>
    <w:rsid w:val="006C4D2D"/>
    <w:rsid w:val="007D48A1"/>
    <w:rsid w:val="00812FF4"/>
    <w:rsid w:val="0089383C"/>
    <w:rsid w:val="009A7655"/>
    <w:rsid w:val="009F74E2"/>
    <w:rsid w:val="00A53BA0"/>
    <w:rsid w:val="00B87731"/>
    <w:rsid w:val="00BC3ADD"/>
    <w:rsid w:val="00BF48A4"/>
    <w:rsid w:val="00CD3BAB"/>
    <w:rsid w:val="00DE07CE"/>
    <w:rsid w:val="00DE0E66"/>
    <w:rsid w:val="00E743B0"/>
    <w:rsid w:val="00E93BF9"/>
    <w:rsid w:val="00EA3E14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AB77-9BE1-4FBE-9D74-9D0E4A4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61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1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DCFF-BDC7-4F87-80FF-E10871CD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Криулина</dc:creator>
  <cp:keywords/>
  <dc:description/>
  <cp:lastModifiedBy>Пентина Светлана Геннадьевна</cp:lastModifiedBy>
  <cp:revision>13</cp:revision>
  <cp:lastPrinted>2017-02-02T13:13:00Z</cp:lastPrinted>
  <dcterms:created xsi:type="dcterms:W3CDTF">2017-02-02T11:28:00Z</dcterms:created>
  <dcterms:modified xsi:type="dcterms:W3CDTF">2017-02-03T08:49:00Z</dcterms:modified>
</cp:coreProperties>
</file>