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noProof/>
          <w:color w:val="00B05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CE31960" wp14:editId="4F5135FD">
            <wp:simplePos x="0" y="0"/>
            <wp:positionH relativeFrom="page">
              <wp:posOffset>466725</wp:posOffset>
            </wp:positionH>
            <wp:positionV relativeFrom="paragraph">
              <wp:posOffset>235585</wp:posOffset>
            </wp:positionV>
            <wp:extent cx="819150" cy="567104"/>
            <wp:effectExtent l="0" t="0" r="0" b="444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671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 xml:space="preserve"> дополнительного профессионального образования </w:t>
      </w:r>
    </w:p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 xml:space="preserve">«Кировский институт агробизнеса и кадрового обеспечения»  </w:t>
      </w:r>
    </w:p>
    <w:p w:rsidR="00C8177A" w:rsidRPr="00CE3B58" w:rsidRDefault="00C8177A" w:rsidP="00C8177A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(ФГБОУ ДПО КИППКК АПК)</w:t>
      </w:r>
    </w:p>
    <w:p w:rsidR="00C8177A" w:rsidRPr="00CE3B58" w:rsidRDefault="00C8177A" w:rsidP="00C8177A">
      <w:pPr>
        <w:spacing w:after="0" w:line="240" w:lineRule="auto"/>
        <w:jc w:val="center"/>
        <w:rPr>
          <w:b/>
          <w:color w:val="00B050"/>
          <w:sz w:val="24"/>
          <w:szCs w:val="24"/>
        </w:rPr>
      </w:pPr>
      <w:r w:rsidRPr="00CE3B58">
        <w:rPr>
          <w:rFonts w:cstheme="minorHAnsi"/>
          <w:b/>
          <w:color w:val="00B050"/>
          <w:sz w:val="28"/>
          <w:szCs w:val="28"/>
        </w:rPr>
        <w:t xml:space="preserve">приглашает на обучение по </w:t>
      </w:r>
      <w:r w:rsidRPr="00CE3B58">
        <w:rPr>
          <w:rFonts w:eastAsia="Times New Roman" w:cstheme="minorHAnsi"/>
          <w:b/>
          <w:color w:val="00B050"/>
          <w:sz w:val="28"/>
          <w:szCs w:val="28"/>
          <w:lang w:eastAsia="ru-RU"/>
        </w:rPr>
        <w:t xml:space="preserve">дополнительной профессиональной программе </w:t>
      </w:r>
      <w:r w:rsidRPr="00CE3B58">
        <w:rPr>
          <w:rFonts w:eastAsia="Times New Roman" w:cstheme="minorHAnsi"/>
          <w:b/>
          <w:i/>
          <w:color w:val="00B050"/>
          <w:sz w:val="28"/>
          <w:szCs w:val="28"/>
          <w:lang w:eastAsia="ru-RU"/>
        </w:rPr>
        <w:t>повышения квалификации</w:t>
      </w:r>
    </w:p>
    <w:p w:rsidR="00904EC5" w:rsidRDefault="00904EC5" w:rsidP="00904E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FFFF"/>
        <w:tabs>
          <w:tab w:val="left" w:pos="2520"/>
        </w:tabs>
        <w:spacing w:after="0" w:line="360" w:lineRule="auto"/>
        <w:ind w:left="709" w:hanging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475B3">
        <w:rPr>
          <w:rFonts w:ascii="Times New Roman" w:hAnsi="Times New Roman" w:cs="Times New Roman"/>
          <w:b/>
          <w:color w:val="FF0000"/>
          <w:sz w:val="32"/>
          <w:szCs w:val="32"/>
        </w:rPr>
        <w:t>«Передовые технологии в пчеловодстве»</w:t>
      </w:r>
    </w:p>
    <w:p w:rsidR="00C8177A" w:rsidRDefault="00C8177A" w:rsidP="00C8177A">
      <w:pPr>
        <w:pStyle w:val="2"/>
        <w:ind w:firstLine="426"/>
        <w:rPr>
          <w:b w:val="0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F4616" w:rsidRPr="003475B3" w:rsidRDefault="004F4616" w:rsidP="00765AF1">
      <w:pPr>
        <w:tabs>
          <w:tab w:val="left" w:pos="2520"/>
        </w:tabs>
        <w:spacing w:after="0" w:line="360" w:lineRule="auto"/>
        <w:ind w:firstLine="426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44775" cy="1764560"/>
            <wp:effectExtent l="0" t="0" r="3175" b="7620"/>
            <wp:docPr id="2" name="Рисунок 2" descr="https://lemonadebeach.com/wp-content/uploads/2016/06/Generate-Over-Four-Times-the-Number-of-Solutions-by-using-this-Techn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emonadebeach.com/wp-content/uploads/2016/06/Generate-Over-Four-Times-the-Number-of-Solutions-by-using-this-Techniqu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218" cy="177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96B" w:rsidRPr="006F5427" w:rsidRDefault="00765AF1" w:rsidP="0066602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6859EF">
        <w:rPr>
          <w:rFonts w:ascii="Times New Roman" w:eastAsia="Times New Roman" w:hAnsi="Times New Roman" w:cs="Times New Roman"/>
          <w:bCs/>
          <w:lang w:eastAsia="ru-RU"/>
        </w:rPr>
        <w:tab/>
      </w:r>
      <w:r w:rsidR="00CE3B58" w:rsidRPr="00CE3B58">
        <w:rPr>
          <w:rFonts w:eastAsia="Times New Roman" w:cstheme="minorHAnsi"/>
          <w:b/>
          <w:bCs/>
          <w:i/>
          <w:color w:val="00B050"/>
          <w:sz w:val="28"/>
          <w:szCs w:val="28"/>
          <w:lang w:eastAsia="ru-RU"/>
        </w:rPr>
        <w:t>В программу обучения включено</w:t>
      </w:r>
      <w:r w:rsidR="00CE62FF" w:rsidRPr="00CE3B58">
        <w:rPr>
          <w:rFonts w:eastAsia="Times New Roman" w:cstheme="minorHAnsi"/>
          <w:b/>
          <w:bCs/>
          <w:i/>
          <w:color w:val="00B050"/>
          <w:sz w:val="28"/>
          <w:szCs w:val="28"/>
          <w:lang w:eastAsia="ru-RU"/>
        </w:rPr>
        <w:t>:</w:t>
      </w:r>
    </w:p>
    <w:p w:rsidR="00684575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биология пчелиной семьи;</w:t>
      </w:r>
    </w:p>
    <w:p w:rsidR="00684575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 xml:space="preserve">пасечные постройки и пчеловодческий инвентарь: расчет зимовника, особенности ульев, </w:t>
      </w:r>
      <w:proofErr w:type="spellStart"/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внутрипасечный</w:t>
      </w:r>
      <w:proofErr w:type="spellEnd"/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 xml:space="preserve"> транспорт, уход за ульями;</w:t>
      </w:r>
    </w:p>
    <w:p w:rsidR="00684575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медоносная база пчеловодства: составление медового баланса пасеки, использование пчел для опыления сельскохозяйственных культур;</w:t>
      </w:r>
    </w:p>
    <w:p w:rsidR="00F865F8" w:rsidRPr="00CE3B58" w:rsidRDefault="00684575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развитие и содержание пчел: передовые приемы и технологии при разведении пчел</w:t>
      </w:r>
      <w:r w:rsidR="00F865F8"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, весенние работы на пасеке, основы племенной работы и улучшение качеств местных пчел, использование медосбора, кочевка пчел, откачка меда, подготовка пчел к зимовке, зимнее содержание пчел;</w:t>
      </w:r>
    </w:p>
    <w:p w:rsidR="00F865F8" w:rsidRPr="00CE3B58" w:rsidRDefault="00F865F8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болезни и вредители пчел: болезни пчел, иммунитет у пчел, ветеринарно-санитарные требования к пасеке, классификация болезней пчел, вредители пчел;</w:t>
      </w:r>
    </w:p>
    <w:p w:rsidR="00DB178C" w:rsidRPr="00CE3B58" w:rsidRDefault="00F865F8" w:rsidP="00CE3B58">
      <w:pPr>
        <w:pStyle w:val="a9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360" w:lineRule="auto"/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</w:pPr>
      <w:r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 xml:space="preserve">технология производства продуктов пчеловодства: </w:t>
      </w:r>
      <w:r w:rsidR="00DB178C"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механизация производственных процессов в пчеловодстве, технология прои</w:t>
      </w:r>
      <w:r w:rsidR="003475B3" w:rsidRPr="00CE3B58">
        <w:rPr>
          <w:rFonts w:eastAsia="Times New Roman" w:cstheme="minorHAnsi"/>
          <w:b/>
          <w:bCs/>
          <w:i/>
          <w:color w:val="FF0000"/>
          <w:sz w:val="28"/>
          <w:szCs w:val="28"/>
          <w:lang w:eastAsia="ru-RU"/>
        </w:rPr>
        <w:t>зводства продуктов пчеловодства</w:t>
      </w:r>
    </w:p>
    <w:p w:rsidR="0066602C" w:rsidRDefault="0066602C" w:rsidP="00D46906">
      <w:pPr>
        <w:tabs>
          <w:tab w:val="left" w:pos="2520"/>
        </w:tabs>
        <w:spacing w:after="0" w:line="240" w:lineRule="auto"/>
        <w:ind w:firstLine="425"/>
        <w:jc w:val="both"/>
        <w:rPr>
          <w:rFonts w:eastAsia="Times New Roman" w:cstheme="minorHAnsi"/>
          <w:bCs/>
          <w:color w:val="00B050"/>
          <w:sz w:val="28"/>
          <w:szCs w:val="28"/>
          <w:lang w:eastAsia="ru-RU"/>
        </w:rPr>
      </w:pPr>
    </w:p>
    <w:p w:rsidR="00D46906" w:rsidRPr="0083003F" w:rsidRDefault="00D46906" w:rsidP="00D46906">
      <w:pPr>
        <w:tabs>
          <w:tab w:val="left" w:pos="2520"/>
        </w:tabs>
        <w:spacing w:after="0" w:line="240" w:lineRule="auto"/>
        <w:ind w:firstLine="425"/>
        <w:jc w:val="both"/>
        <w:rPr>
          <w:rFonts w:cstheme="minorHAnsi"/>
          <w:color w:val="00B050"/>
          <w:sz w:val="28"/>
          <w:szCs w:val="28"/>
        </w:rPr>
      </w:pPr>
      <w:r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lastRenderedPageBreak/>
        <w:t xml:space="preserve">Форма обучения – </w:t>
      </w:r>
      <w:r w:rsidRPr="0083003F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очная.</w:t>
      </w:r>
      <w:r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t xml:space="preserve"> </w:t>
      </w:r>
      <w:r w:rsidR="005552E1"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t xml:space="preserve">Обучение – </w:t>
      </w:r>
      <w:r w:rsidR="005552E1" w:rsidRPr="0083003F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вечернее.</w:t>
      </w:r>
      <w:r w:rsidR="005552E1"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t xml:space="preserve"> </w:t>
      </w:r>
      <w:r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t xml:space="preserve">После окончания обучения проводится </w:t>
      </w:r>
      <w:r w:rsidRPr="0083003F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итоговая аттестация</w:t>
      </w:r>
      <w:r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t xml:space="preserve"> в форме </w:t>
      </w:r>
      <w:r w:rsidRPr="0083003F"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  <w:t>тестирования.</w:t>
      </w:r>
      <w:r w:rsidRPr="0083003F">
        <w:rPr>
          <w:rFonts w:eastAsia="Times New Roman" w:cstheme="minorHAnsi"/>
          <w:bCs/>
          <w:color w:val="00B050"/>
          <w:sz w:val="28"/>
          <w:szCs w:val="28"/>
          <w:lang w:eastAsia="ru-RU"/>
        </w:rPr>
        <w:t xml:space="preserve"> При условии успешной аттестации </w:t>
      </w:r>
      <w:r w:rsidRPr="0083003F">
        <w:rPr>
          <w:rFonts w:cstheme="minorHAnsi"/>
          <w:color w:val="00B050"/>
          <w:sz w:val="28"/>
          <w:szCs w:val="28"/>
        </w:rPr>
        <w:t xml:space="preserve">выдается </w:t>
      </w:r>
      <w:r w:rsidRPr="0083003F">
        <w:rPr>
          <w:rFonts w:cstheme="minorHAnsi"/>
          <w:b/>
          <w:color w:val="00B050"/>
          <w:sz w:val="28"/>
          <w:szCs w:val="28"/>
        </w:rPr>
        <w:t>удостоверение о повышении квалификации установленного образца</w:t>
      </w:r>
      <w:r w:rsidRPr="0083003F">
        <w:rPr>
          <w:rFonts w:cstheme="minorHAnsi"/>
          <w:color w:val="00B050"/>
          <w:sz w:val="28"/>
          <w:szCs w:val="28"/>
        </w:rPr>
        <w:t>.</w:t>
      </w:r>
    </w:p>
    <w:p w:rsidR="005552E1" w:rsidRPr="0083003F" w:rsidRDefault="005552E1" w:rsidP="005552E1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003F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Приглашаем на обучение всех желающих, в том числе заведующих пасеками, пчеловодов, пенсионеров, </w:t>
      </w:r>
      <w:proofErr w:type="spellStart"/>
      <w:r w:rsidRPr="0083003F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предпенсионеров</w:t>
      </w:r>
      <w:proofErr w:type="spellEnd"/>
      <w:r w:rsidRPr="0083003F">
        <w:rPr>
          <w:rFonts w:cstheme="minorHAnsi"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желающих заняться пчеловодством, производством меда и продуктов пчеловодства, предпринимателей.</w:t>
      </w:r>
    </w:p>
    <w:p w:rsidR="005552E1" w:rsidRPr="0083003F" w:rsidRDefault="005552E1" w:rsidP="005552E1">
      <w:pPr>
        <w:widowControl w:val="0"/>
        <w:spacing w:after="0" w:line="240" w:lineRule="auto"/>
        <w:ind w:left="720"/>
        <w:jc w:val="both"/>
        <w:outlineLvl w:val="3"/>
        <w:rPr>
          <w:rFonts w:cstheme="minorHAnsi"/>
          <w:color w:val="00B050"/>
          <w:sz w:val="28"/>
          <w:szCs w:val="28"/>
        </w:rPr>
      </w:pPr>
      <w:r w:rsidRPr="0083003F">
        <w:rPr>
          <w:rFonts w:cstheme="minorHAnsi"/>
          <w:color w:val="00B050"/>
          <w:sz w:val="28"/>
          <w:szCs w:val="28"/>
        </w:rPr>
        <w:t xml:space="preserve">Период обучения - с </w:t>
      </w:r>
      <w:r w:rsidRPr="0083003F">
        <w:rPr>
          <w:rFonts w:cstheme="minorHAnsi"/>
          <w:b/>
          <w:color w:val="00B050"/>
          <w:sz w:val="28"/>
          <w:szCs w:val="28"/>
        </w:rPr>
        <w:t>18 ноября</w:t>
      </w:r>
      <w:r w:rsidRPr="0083003F">
        <w:rPr>
          <w:rFonts w:cstheme="minorHAnsi"/>
          <w:color w:val="00B050"/>
          <w:sz w:val="28"/>
          <w:szCs w:val="28"/>
        </w:rPr>
        <w:t xml:space="preserve"> по </w:t>
      </w:r>
      <w:r w:rsidRPr="0083003F">
        <w:rPr>
          <w:rFonts w:cstheme="minorHAnsi"/>
          <w:b/>
          <w:color w:val="00B050"/>
          <w:sz w:val="28"/>
          <w:szCs w:val="28"/>
        </w:rPr>
        <w:t>9 декабря</w:t>
      </w:r>
      <w:r w:rsidRPr="0083003F">
        <w:rPr>
          <w:rFonts w:cstheme="minorHAnsi"/>
          <w:color w:val="00B050"/>
          <w:sz w:val="28"/>
          <w:szCs w:val="28"/>
        </w:rPr>
        <w:t xml:space="preserve"> </w:t>
      </w:r>
      <w:r w:rsidRPr="0083003F">
        <w:rPr>
          <w:rFonts w:cstheme="minorHAnsi"/>
          <w:b/>
          <w:color w:val="00B050"/>
          <w:sz w:val="28"/>
          <w:szCs w:val="28"/>
        </w:rPr>
        <w:t xml:space="preserve">2019 года. </w:t>
      </w:r>
      <w:r w:rsidRPr="0083003F">
        <w:rPr>
          <w:rFonts w:cstheme="minorHAnsi"/>
          <w:color w:val="00B050"/>
          <w:sz w:val="28"/>
          <w:szCs w:val="28"/>
        </w:rPr>
        <w:t xml:space="preserve">Начало занятий </w:t>
      </w:r>
      <w:r w:rsidRPr="0083003F">
        <w:rPr>
          <w:rFonts w:cstheme="minorHAnsi"/>
          <w:b/>
          <w:color w:val="00B050"/>
          <w:sz w:val="28"/>
          <w:szCs w:val="28"/>
        </w:rPr>
        <w:t>18 ноября в 17.00 часов</w:t>
      </w:r>
      <w:r w:rsidRPr="0083003F">
        <w:rPr>
          <w:rFonts w:cstheme="minorHAnsi"/>
          <w:color w:val="00B050"/>
          <w:sz w:val="28"/>
          <w:szCs w:val="28"/>
        </w:rPr>
        <w:t xml:space="preserve">. </w:t>
      </w:r>
    </w:p>
    <w:p w:rsidR="004D667A" w:rsidRPr="0083003F" w:rsidRDefault="004D667A" w:rsidP="00D46906">
      <w:pPr>
        <w:tabs>
          <w:tab w:val="left" w:pos="2520"/>
        </w:tabs>
        <w:spacing w:after="0" w:line="240" w:lineRule="auto"/>
        <w:ind w:firstLine="425"/>
        <w:jc w:val="both"/>
        <w:rPr>
          <w:rFonts w:cstheme="minorHAnsi"/>
          <w:b/>
          <w:sz w:val="28"/>
          <w:szCs w:val="28"/>
        </w:rPr>
      </w:pPr>
    </w:p>
    <w:p w:rsidR="00F5509E" w:rsidRPr="0083003F" w:rsidRDefault="00D46906" w:rsidP="006859EF">
      <w:pPr>
        <w:spacing w:after="0" w:line="240" w:lineRule="auto"/>
        <w:ind w:firstLine="426"/>
        <w:jc w:val="both"/>
        <w:rPr>
          <w:rFonts w:cstheme="minorHAnsi"/>
          <w:b/>
          <w:color w:val="00B050"/>
          <w:sz w:val="28"/>
          <w:szCs w:val="28"/>
        </w:rPr>
      </w:pPr>
      <w:r w:rsidRPr="0083003F">
        <w:rPr>
          <w:rFonts w:cstheme="minorHAnsi"/>
          <w:b/>
          <w:color w:val="00B050"/>
          <w:sz w:val="28"/>
          <w:szCs w:val="28"/>
        </w:rPr>
        <w:t xml:space="preserve"> </w:t>
      </w:r>
      <w:r w:rsidR="00F5509E" w:rsidRPr="0083003F">
        <w:rPr>
          <w:rFonts w:cstheme="minorHAnsi"/>
          <w:b/>
          <w:color w:val="00B050"/>
          <w:sz w:val="28"/>
          <w:szCs w:val="28"/>
        </w:rPr>
        <w:t xml:space="preserve"> </w:t>
      </w:r>
      <w:r w:rsidR="00F5509E" w:rsidRPr="0083003F">
        <w:rPr>
          <w:rFonts w:cstheme="minorHAnsi"/>
          <w:color w:val="00B050"/>
          <w:sz w:val="28"/>
          <w:szCs w:val="28"/>
        </w:rPr>
        <w:t>Стоимость обучения одного слушателя</w:t>
      </w:r>
      <w:r w:rsidR="00F5509E" w:rsidRPr="0083003F">
        <w:rPr>
          <w:rFonts w:cstheme="minorHAnsi"/>
          <w:b/>
          <w:color w:val="00B050"/>
          <w:sz w:val="28"/>
          <w:szCs w:val="28"/>
        </w:rPr>
        <w:t xml:space="preserve"> – 6000 рублей.</w:t>
      </w:r>
    </w:p>
    <w:p w:rsidR="006859EF" w:rsidRPr="0066602C" w:rsidRDefault="00F5509E" w:rsidP="006859EF">
      <w:pPr>
        <w:spacing w:after="0" w:line="240" w:lineRule="auto"/>
        <w:ind w:firstLine="426"/>
        <w:jc w:val="both"/>
        <w:rPr>
          <w:rFonts w:cstheme="minorHAnsi"/>
          <w:color w:val="00B050"/>
          <w:sz w:val="28"/>
          <w:szCs w:val="28"/>
        </w:rPr>
      </w:pPr>
      <w:r w:rsidRPr="0083003F">
        <w:rPr>
          <w:rFonts w:cstheme="minorHAnsi"/>
          <w:b/>
          <w:color w:val="00B050"/>
          <w:sz w:val="28"/>
          <w:szCs w:val="28"/>
        </w:rPr>
        <w:t xml:space="preserve">  </w:t>
      </w:r>
      <w:r w:rsidR="006859EF" w:rsidRPr="0083003F">
        <w:rPr>
          <w:rFonts w:cstheme="minorHAnsi"/>
          <w:color w:val="00B050"/>
          <w:sz w:val="28"/>
          <w:szCs w:val="28"/>
        </w:rPr>
        <w:t xml:space="preserve">При институте имеется общежитие. </w:t>
      </w:r>
      <w:r w:rsidRPr="0083003F">
        <w:rPr>
          <w:rFonts w:cstheme="minorHAnsi"/>
          <w:color w:val="00B050"/>
          <w:sz w:val="28"/>
          <w:szCs w:val="28"/>
        </w:rPr>
        <w:t xml:space="preserve">Стоимость проживания – </w:t>
      </w:r>
      <w:r w:rsidRPr="0083003F">
        <w:rPr>
          <w:rFonts w:cstheme="minorHAnsi"/>
          <w:b/>
          <w:color w:val="00B050"/>
          <w:sz w:val="28"/>
          <w:szCs w:val="28"/>
        </w:rPr>
        <w:t>660 руб. в сутки</w:t>
      </w:r>
      <w:r w:rsidR="008A4756">
        <w:rPr>
          <w:rFonts w:cstheme="minorHAnsi"/>
          <w:b/>
          <w:color w:val="00B050"/>
          <w:sz w:val="28"/>
          <w:szCs w:val="28"/>
        </w:rPr>
        <w:t xml:space="preserve">. </w:t>
      </w:r>
      <w:r w:rsidR="0066602C" w:rsidRPr="0066602C">
        <w:rPr>
          <w:rFonts w:cstheme="minorHAnsi"/>
          <w:color w:val="00B050"/>
          <w:sz w:val="28"/>
          <w:szCs w:val="28"/>
        </w:rPr>
        <w:t xml:space="preserve">При проживании в общежитии в течение всего срока обучения стоимость составляет </w:t>
      </w:r>
      <w:r w:rsidR="0066602C" w:rsidRPr="0066602C">
        <w:rPr>
          <w:rFonts w:cstheme="minorHAnsi"/>
          <w:b/>
          <w:color w:val="00B050"/>
          <w:sz w:val="28"/>
          <w:szCs w:val="28"/>
        </w:rPr>
        <w:t>5500 рублей</w:t>
      </w:r>
      <w:r w:rsidR="0066602C" w:rsidRPr="0066602C">
        <w:rPr>
          <w:rFonts w:cstheme="minorHAnsi"/>
          <w:color w:val="00B050"/>
          <w:sz w:val="28"/>
          <w:szCs w:val="28"/>
        </w:rPr>
        <w:t>.</w:t>
      </w:r>
    </w:p>
    <w:p w:rsidR="006859EF" w:rsidRPr="0083003F" w:rsidRDefault="006859EF" w:rsidP="006859EF">
      <w:pPr>
        <w:spacing w:after="0" w:line="240" w:lineRule="auto"/>
        <w:jc w:val="both"/>
        <w:rPr>
          <w:rFonts w:cstheme="minorHAnsi"/>
          <w:b/>
          <w:color w:val="00B050"/>
          <w:sz w:val="28"/>
          <w:szCs w:val="28"/>
        </w:rPr>
      </w:pPr>
      <w:r w:rsidRPr="0083003F">
        <w:rPr>
          <w:rFonts w:cstheme="minorHAnsi"/>
          <w:b/>
          <w:color w:val="00B050"/>
          <w:sz w:val="28"/>
          <w:szCs w:val="28"/>
        </w:rPr>
        <w:t xml:space="preserve">         </w:t>
      </w:r>
      <w:r w:rsidRPr="0083003F">
        <w:rPr>
          <w:rFonts w:cstheme="minorHAnsi"/>
          <w:color w:val="00B050"/>
          <w:sz w:val="28"/>
          <w:szCs w:val="28"/>
        </w:rPr>
        <w:t>Место проведения обучения:</w:t>
      </w:r>
      <w:r w:rsidRPr="0083003F">
        <w:rPr>
          <w:rFonts w:cstheme="minorHAnsi"/>
          <w:b/>
          <w:color w:val="00B050"/>
          <w:sz w:val="28"/>
          <w:szCs w:val="28"/>
        </w:rPr>
        <w:t xml:space="preserve"> г. Киров, ул. Производственная, 20. </w:t>
      </w:r>
      <w:bookmarkStart w:id="0" w:name="_GoBack"/>
      <w:bookmarkEnd w:id="0"/>
    </w:p>
    <w:p w:rsidR="006859EF" w:rsidRPr="0083003F" w:rsidRDefault="006859EF" w:rsidP="006859EF">
      <w:pPr>
        <w:spacing w:after="0" w:line="240" w:lineRule="auto"/>
        <w:jc w:val="both"/>
        <w:rPr>
          <w:rFonts w:cstheme="minorHAnsi"/>
          <w:color w:val="00B050"/>
          <w:sz w:val="28"/>
          <w:szCs w:val="28"/>
        </w:rPr>
      </w:pPr>
      <w:r w:rsidRPr="0083003F">
        <w:rPr>
          <w:rFonts w:cstheme="minorHAnsi"/>
          <w:b/>
          <w:color w:val="00B050"/>
          <w:sz w:val="28"/>
          <w:szCs w:val="28"/>
        </w:rPr>
        <w:t xml:space="preserve">         </w:t>
      </w:r>
      <w:r w:rsidRPr="0083003F">
        <w:rPr>
          <w:rFonts w:cstheme="minorHAnsi"/>
          <w:color w:val="00B050"/>
          <w:sz w:val="28"/>
          <w:szCs w:val="28"/>
        </w:rPr>
        <w:t>Проезд автобусом № 38 от железнодорожного вокзала до остановки «Солнечная».</w:t>
      </w:r>
    </w:p>
    <w:p w:rsidR="0083003F" w:rsidRDefault="0083003F" w:rsidP="00FF696B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</w:p>
    <w:p w:rsidR="0083003F" w:rsidRDefault="006859EF" w:rsidP="00FF696B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  <w:r w:rsidRPr="0083003F">
        <w:rPr>
          <w:rFonts w:cstheme="minorHAnsi"/>
          <w:b/>
          <w:color w:val="00B050"/>
          <w:sz w:val="28"/>
          <w:szCs w:val="28"/>
        </w:rPr>
        <w:t xml:space="preserve">Сайт в Интернете: </w:t>
      </w:r>
      <w:hyperlink r:id="rId7" w:history="1">
        <w:r w:rsidRPr="0083003F">
          <w:rPr>
            <w:rStyle w:val="a7"/>
            <w:rFonts w:cstheme="minorHAnsi"/>
            <w:b/>
            <w:color w:val="00B050"/>
            <w:sz w:val="28"/>
            <w:szCs w:val="28"/>
            <w:lang w:val="en-US"/>
          </w:rPr>
          <w:t>www</w:t>
        </w:r>
        <w:r w:rsidRPr="0083003F">
          <w:rPr>
            <w:rStyle w:val="a7"/>
            <w:rFonts w:cstheme="minorHAnsi"/>
            <w:b/>
            <w:color w:val="00B050"/>
            <w:sz w:val="28"/>
            <w:szCs w:val="28"/>
          </w:rPr>
          <w:t>.</w:t>
        </w:r>
        <w:proofErr w:type="spellStart"/>
        <w:r w:rsidRPr="0083003F">
          <w:rPr>
            <w:rStyle w:val="a7"/>
            <w:rFonts w:cstheme="minorHAnsi"/>
            <w:b/>
            <w:color w:val="00B050"/>
            <w:sz w:val="28"/>
            <w:szCs w:val="28"/>
            <w:lang w:val="en-US"/>
          </w:rPr>
          <w:t>ipk</w:t>
        </w:r>
        <w:proofErr w:type="spellEnd"/>
        <w:r w:rsidRPr="0083003F">
          <w:rPr>
            <w:rStyle w:val="a7"/>
            <w:rFonts w:cstheme="minorHAnsi"/>
            <w:b/>
            <w:color w:val="00B050"/>
            <w:sz w:val="28"/>
            <w:szCs w:val="28"/>
          </w:rPr>
          <w:t>43.</w:t>
        </w:r>
        <w:proofErr w:type="spellStart"/>
        <w:r w:rsidRPr="0083003F">
          <w:rPr>
            <w:rStyle w:val="a7"/>
            <w:rFonts w:cstheme="minorHAnsi"/>
            <w:b/>
            <w:color w:val="00B050"/>
            <w:sz w:val="28"/>
            <w:szCs w:val="28"/>
            <w:lang w:val="en-US"/>
          </w:rPr>
          <w:t>ru</w:t>
        </w:r>
        <w:proofErr w:type="spellEnd"/>
      </w:hyperlink>
      <w:r w:rsidRPr="0083003F">
        <w:rPr>
          <w:rFonts w:cstheme="minorHAnsi"/>
          <w:b/>
          <w:color w:val="00B050"/>
          <w:sz w:val="28"/>
          <w:szCs w:val="28"/>
        </w:rPr>
        <w:t>.</w:t>
      </w:r>
    </w:p>
    <w:p w:rsidR="0083003F" w:rsidRDefault="0083003F" w:rsidP="00FF696B">
      <w:pPr>
        <w:spacing w:after="0" w:line="240" w:lineRule="auto"/>
        <w:jc w:val="center"/>
        <w:rPr>
          <w:rFonts w:cstheme="minorHAnsi"/>
          <w:b/>
          <w:color w:val="00B050"/>
          <w:sz w:val="28"/>
          <w:szCs w:val="28"/>
        </w:rPr>
      </w:pPr>
    </w:p>
    <w:p w:rsidR="00E742A9" w:rsidRPr="0083003F" w:rsidRDefault="006859EF" w:rsidP="00FF696B">
      <w:pPr>
        <w:spacing w:after="0" w:line="240" w:lineRule="auto"/>
        <w:jc w:val="center"/>
        <w:rPr>
          <w:rFonts w:eastAsia="Times New Roman" w:cstheme="minorHAnsi"/>
          <w:b/>
          <w:bCs/>
          <w:color w:val="00B050"/>
          <w:sz w:val="28"/>
          <w:szCs w:val="28"/>
          <w:lang w:eastAsia="ru-RU"/>
        </w:rPr>
      </w:pPr>
      <w:r w:rsidRPr="0083003F">
        <w:rPr>
          <w:rFonts w:cstheme="minorHAnsi"/>
          <w:b/>
          <w:color w:val="00B050"/>
          <w:sz w:val="28"/>
          <w:szCs w:val="28"/>
        </w:rPr>
        <w:t xml:space="preserve"> Контактный телефон для справок: (8332)62-95-87</w:t>
      </w:r>
    </w:p>
    <w:sectPr w:rsidR="00E742A9" w:rsidRPr="0083003F" w:rsidSect="006F5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83130"/>
    <w:multiLevelType w:val="hybridMultilevel"/>
    <w:tmpl w:val="78E8E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2A9"/>
    <w:rsid w:val="00026F8A"/>
    <w:rsid w:val="001519C8"/>
    <w:rsid w:val="0017538A"/>
    <w:rsid w:val="00290135"/>
    <w:rsid w:val="00333054"/>
    <w:rsid w:val="003475B3"/>
    <w:rsid w:val="003E6CD3"/>
    <w:rsid w:val="00452DAB"/>
    <w:rsid w:val="004D667A"/>
    <w:rsid w:val="004F4616"/>
    <w:rsid w:val="00514FA5"/>
    <w:rsid w:val="005552E1"/>
    <w:rsid w:val="0059223E"/>
    <w:rsid w:val="005B6440"/>
    <w:rsid w:val="00605190"/>
    <w:rsid w:val="006476F5"/>
    <w:rsid w:val="0066602C"/>
    <w:rsid w:val="0068159B"/>
    <w:rsid w:val="006832C3"/>
    <w:rsid w:val="00684575"/>
    <w:rsid w:val="006859EF"/>
    <w:rsid w:val="006A1231"/>
    <w:rsid w:val="006F5427"/>
    <w:rsid w:val="00731A55"/>
    <w:rsid w:val="00765AF1"/>
    <w:rsid w:val="0083003F"/>
    <w:rsid w:val="008A4756"/>
    <w:rsid w:val="00904EC5"/>
    <w:rsid w:val="009A7CF6"/>
    <w:rsid w:val="009E6418"/>
    <w:rsid w:val="00A253D3"/>
    <w:rsid w:val="00A57F22"/>
    <w:rsid w:val="00B20F25"/>
    <w:rsid w:val="00BA35A8"/>
    <w:rsid w:val="00C45D40"/>
    <w:rsid w:val="00C609EE"/>
    <w:rsid w:val="00C8177A"/>
    <w:rsid w:val="00CE3B58"/>
    <w:rsid w:val="00CE62FF"/>
    <w:rsid w:val="00CF4479"/>
    <w:rsid w:val="00D46906"/>
    <w:rsid w:val="00DB178C"/>
    <w:rsid w:val="00E742A9"/>
    <w:rsid w:val="00E83F2A"/>
    <w:rsid w:val="00F5509E"/>
    <w:rsid w:val="00F865F8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38069-CDD9-48C0-9791-81DFD9B45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42A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42A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Emphasis"/>
    <w:basedOn w:val="a0"/>
    <w:uiPriority w:val="20"/>
    <w:qFormat/>
    <w:rsid w:val="00E742A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514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FA5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1"/>
    <w:rsid w:val="0033305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333054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styleId="a7">
    <w:name w:val="Hyperlink"/>
    <w:basedOn w:val="a0"/>
    <w:uiPriority w:val="99"/>
    <w:unhideWhenUsed/>
    <w:rsid w:val="006859E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8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5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k4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Кириллова</dc:creator>
  <cp:keywords/>
  <dc:description/>
  <cp:lastModifiedBy>Любовь Ф. Агеенко</cp:lastModifiedBy>
  <cp:revision>7</cp:revision>
  <cp:lastPrinted>2016-11-30T13:28:00Z</cp:lastPrinted>
  <dcterms:created xsi:type="dcterms:W3CDTF">2019-10-16T05:53:00Z</dcterms:created>
  <dcterms:modified xsi:type="dcterms:W3CDTF">2019-10-16T09:47:00Z</dcterms:modified>
</cp:coreProperties>
</file>