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F" w:rsidRPr="006B6BB0" w:rsidRDefault="00880A9F" w:rsidP="00880A9F">
      <w:pPr>
        <w:jc w:val="center"/>
        <w:outlineLvl w:val="0"/>
        <w:rPr>
          <w:b/>
        </w:rPr>
      </w:pPr>
      <w:r w:rsidRPr="006B6BB0">
        <w:rPr>
          <w:b/>
        </w:rPr>
        <w:t>Ревизионный союз сельскохозяйственных кооперативов Кировской области</w:t>
      </w:r>
    </w:p>
    <w:p w:rsidR="00880A9F" w:rsidRPr="006B6BB0" w:rsidRDefault="00880A9F" w:rsidP="00880A9F">
      <w:pPr>
        <w:jc w:val="center"/>
        <w:outlineLvl w:val="0"/>
      </w:pPr>
      <w:r w:rsidRPr="006B6BB0">
        <w:rPr>
          <w:b/>
        </w:rPr>
        <w:t>______________________________«ВЯТКА»_______________________________</w:t>
      </w:r>
    </w:p>
    <w:p w:rsidR="00390D50" w:rsidRDefault="00390D50" w:rsidP="00390D50">
      <w:pPr>
        <w:jc w:val="both"/>
        <w:outlineLvl w:val="0"/>
        <w:rPr>
          <w:b/>
        </w:rPr>
      </w:pPr>
    </w:p>
    <w:p w:rsidR="00390D50" w:rsidRPr="004A0EA1" w:rsidRDefault="00390D50" w:rsidP="00390D50">
      <w:pPr>
        <w:jc w:val="center"/>
        <w:outlineLvl w:val="0"/>
        <w:rPr>
          <w:b/>
        </w:rPr>
      </w:pPr>
      <w:r w:rsidRPr="004A0EA1">
        <w:rPr>
          <w:b/>
        </w:rPr>
        <w:t>ПЕРЕЧЕНЬ ДОКУМЕНТОВ, НЕОБХОДИМЫХ</w:t>
      </w:r>
    </w:p>
    <w:p w:rsidR="00390D50" w:rsidRPr="004A0EA1" w:rsidRDefault="00390D50" w:rsidP="00390D50">
      <w:pPr>
        <w:jc w:val="center"/>
        <w:outlineLvl w:val="0"/>
        <w:rPr>
          <w:b/>
        </w:rPr>
      </w:pPr>
      <w:r w:rsidRPr="004A0EA1">
        <w:rPr>
          <w:b/>
        </w:rPr>
        <w:t>ДЛЯ ПРОВЕДЕНИЯ РЕВИЗИИ.</w:t>
      </w:r>
    </w:p>
    <w:p w:rsidR="00390D50" w:rsidRPr="004A0EA1" w:rsidRDefault="00390D50" w:rsidP="00390D50">
      <w:pPr>
        <w:jc w:val="both"/>
      </w:pPr>
    </w:p>
    <w:p w:rsidR="00390D50" w:rsidRPr="004A0EA1" w:rsidRDefault="00390D50" w:rsidP="00390D50">
      <w:pPr>
        <w:jc w:val="both"/>
      </w:pPr>
    </w:p>
    <w:p w:rsidR="00390D50" w:rsidRPr="004A0EA1" w:rsidRDefault="00390D50" w:rsidP="00390D50">
      <w:pPr>
        <w:numPr>
          <w:ilvl w:val="0"/>
          <w:numId w:val="1"/>
        </w:numPr>
        <w:jc w:val="both"/>
      </w:pPr>
      <w:r w:rsidRPr="004A0EA1">
        <w:t>Учетная политика кооператива;</w:t>
      </w:r>
    </w:p>
    <w:p w:rsidR="00390D50" w:rsidRPr="004A0EA1" w:rsidRDefault="00390D50" w:rsidP="00390D50">
      <w:pPr>
        <w:numPr>
          <w:ilvl w:val="0"/>
          <w:numId w:val="1"/>
        </w:numPr>
        <w:jc w:val="both"/>
      </w:pPr>
      <w:r w:rsidRPr="004A0EA1">
        <w:t>Рабочий план счетов кооператива;</w:t>
      </w:r>
    </w:p>
    <w:p w:rsidR="00390D50" w:rsidRPr="004A0EA1" w:rsidRDefault="00390D50" w:rsidP="00390D50">
      <w:pPr>
        <w:numPr>
          <w:ilvl w:val="0"/>
          <w:numId w:val="1"/>
        </w:numPr>
        <w:jc w:val="both"/>
      </w:pPr>
      <w:r w:rsidRPr="004A0EA1">
        <w:t>Приказ:</w:t>
      </w:r>
    </w:p>
    <w:p w:rsidR="00390D50" w:rsidRPr="004A0EA1" w:rsidRDefault="00390D50" w:rsidP="00390D50">
      <w:pPr>
        <w:ind w:left="360"/>
        <w:jc w:val="both"/>
      </w:pPr>
      <w:r w:rsidRPr="004A0EA1">
        <w:t>- о сроках проведения инвентаризации</w:t>
      </w:r>
    </w:p>
    <w:p w:rsidR="00390D50" w:rsidRPr="004A0EA1" w:rsidRDefault="00390D50" w:rsidP="00390D50">
      <w:pPr>
        <w:ind w:left="360"/>
        <w:jc w:val="both"/>
      </w:pPr>
      <w:r w:rsidRPr="004A0EA1">
        <w:t>- об утверждении списка должностных лиц, имеющих право подписывать документы</w:t>
      </w:r>
    </w:p>
    <w:p w:rsidR="00390D50" w:rsidRPr="004A0EA1" w:rsidRDefault="00390D50" w:rsidP="00390D50">
      <w:pPr>
        <w:ind w:left="360"/>
        <w:jc w:val="both"/>
      </w:pPr>
      <w:r w:rsidRPr="004A0EA1">
        <w:t>- об утверждении сроков сдачи авансовых отчетов</w:t>
      </w:r>
    </w:p>
    <w:p w:rsidR="00390D50" w:rsidRPr="004A0EA1" w:rsidRDefault="00390D50" w:rsidP="00390D50">
      <w:pPr>
        <w:ind w:left="360"/>
        <w:jc w:val="both"/>
      </w:pPr>
      <w:r w:rsidRPr="004A0EA1">
        <w:t>- об утверждении лимитов и норм (суточных, расхода ГСМ, естественной убыли) и пр.;</w:t>
      </w:r>
    </w:p>
    <w:p w:rsidR="00390D50" w:rsidRPr="004A0EA1" w:rsidRDefault="00390D50" w:rsidP="00390D50">
      <w:pPr>
        <w:ind w:left="360"/>
        <w:jc w:val="both"/>
      </w:pPr>
      <w:r w:rsidRPr="004A0EA1">
        <w:t>4. Расчет лимита остатка денежных сре</w:t>
      </w:r>
      <w:proofErr w:type="gramStart"/>
      <w:r w:rsidRPr="004A0EA1">
        <w:t>дств в к</w:t>
      </w:r>
      <w:proofErr w:type="gramEnd"/>
      <w:r w:rsidRPr="004A0EA1">
        <w:t>ассе;</w:t>
      </w:r>
    </w:p>
    <w:p w:rsidR="00390D50" w:rsidRPr="004A0EA1" w:rsidRDefault="00390D50" w:rsidP="00390D50">
      <w:pPr>
        <w:ind w:left="360"/>
        <w:jc w:val="both"/>
      </w:pPr>
      <w:r w:rsidRPr="004A0EA1">
        <w:t>5. Кредитные договора;</w:t>
      </w:r>
    </w:p>
    <w:p w:rsidR="00390D50" w:rsidRPr="004A0EA1" w:rsidRDefault="00390D50" w:rsidP="00390D50">
      <w:pPr>
        <w:ind w:left="360"/>
        <w:jc w:val="both"/>
      </w:pPr>
      <w:r w:rsidRPr="004A0EA1">
        <w:t>6. Договор</w:t>
      </w:r>
      <w:r w:rsidR="003A73B9">
        <w:t>ы</w:t>
      </w:r>
      <w:r w:rsidRPr="004A0EA1">
        <w:t>, соглашени</w:t>
      </w:r>
      <w:r w:rsidR="003A73B9">
        <w:t>я</w:t>
      </w:r>
      <w:r w:rsidRPr="004A0EA1">
        <w:t>, акты сверок с поставщиками, покупателями и прочими кредиторами;</w:t>
      </w:r>
    </w:p>
    <w:p w:rsidR="00390D50" w:rsidRPr="004A0EA1" w:rsidRDefault="00390D50" w:rsidP="00390D50">
      <w:pPr>
        <w:ind w:left="360"/>
        <w:jc w:val="both"/>
      </w:pPr>
      <w:r>
        <w:t>7</w:t>
      </w:r>
      <w:r w:rsidRPr="004A0EA1">
        <w:t xml:space="preserve">. Главная книга за </w:t>
      </w:r>
      <w:r>
        <w:t xml:space="preserve">проверяемый </w:t>
      </w:r>
      <w:r w:rsidRPr="004A0EA1">
        <w:t>год</w:t>
      </w:r>
      <w:r w:rsidR="003A73B9">
        <w:t xml:space="preserve"> (если нет базы 1С)</w:t>
      </w:r>
    </w:p>
    <w:p w:rsidR="00390D50" w:rsidRPr="004A0EA1" w:rsidRDefault="00390D50" w:rsidP="00390D50">
      <w:pPr>
        <w:ind w:left="360"/>
        <w:jc w:val="both"/>
      </w:pPr>
      <w:r>
        <w:t>8</w:t>
      </w:r>
      <w:r w:rsidRPr="004A0EA1">
        <w:t xml:space="preserve">. </w:t>
      </w:r>
      <w:proofErr w:type="spellStart"/>
      <w:r w:rsidRPr="004A0EA1">
        <w:t>Оборотно-сальдовая</w:t>
      </w:r>
      <w:proofErr w:type="spellEnd"/>
      <w:r w:rsidRPr="004A0EA1">
        <w:t xml:space="preserve"> ведомость в развернутом виде по субсчетам за </w:t>
      </w:r>
      <w:r>
        <w:t xml:space="preserve">проверяемый </w:t>
      </w:r>
      <w:r w:rsidRPr="004A0EA1">
        <w:t>год</w:t>
      </w:r>
      <w:r>
        <w:t>;</w:t>
      </w:r>
    </w:p>
    <w:p w:rsidR="00390D50" w:rsidRDefault="00390D50" w:rsidP="00390D50">
      <w:pPr>
        <w:ind w:left="360"/>
        <w:jc w:val="both"/>
      </w:pPr>
      <w:r>
        <w:t>9</w:t>
      </w:r>
      <w:r w:rsidRPr="004A0EA1">
        <w:t xml:space="preserve">. </w:t>
      </w:r>
      <w:r>
        <w:t>Бухгалтерские регистры</w:t>
      </w:r>
      <w:r w:rsidRPr="004A0EA1">
        <w:t xml:space="preserve"> по счетам: 01, </w:t>
      </w:r>
      <w:r>
        <w:t xml:space="preserve">02, </w:t>
      </w:r>
      <w:r w:rsidRPr="004A0EA1">
        <w:t xml:space="preserve">07, 08, </w:t>
      </w:r>
      <w:r>
        <w:t xml:space="preserve">10, 11, 20-29, 41, </w:t>
      </w:r>
      <w:r w:rsidRPr="004A0EA1">
        <w:t>43,</w:t>
      </w:r>
      <w:r>
        <w:t xml:space="preserve"> 44,</w:t>
      </w:r>
      <w:r w:rsidRPr="004A0EA1">
        <w:t xml:space="preserve"> 60, 62, 66, 67, </w:t>
      </w:r>
      <w:r>
        <w:t xml:space="preserve">68, 69, 71, </w:t>
      </w:r>
      <w:r w:rsidRPr="004A0EA1">
        <w:t xml:space="preserve">73, 75, 76, </w:t>
      </w:r>
      <w:r>
        <w:t xml:space="preserve">80, 82, 83, 84, </w:t>
      </w:r>
      <w:r w:rsidRPr="004A0EA1">
        <w:t>86, 90, 91</w:t>
      </w:r>
      <w:r w:rsidR="003A73B9">
        <w:t>, 97, 99 (если нет базы 1С).</w:t>
      </w:r>
    </w:p>
    <w:p w:rsidR="00390D50" w:rsidRPr="004A0EA1" w:rsidRDefault="00390D50" w:rsidP="00390D50">
      <w:pPr>
        <w:ind w:left="360"/>
        <w:jc w:val="both"/>
      </w:pPr>
      <w:r>
        <w:t xml:space="preserve">10. </w:t>
      </w:r>
      <w:proofErr w:type="gramStart"/>
      <w:r>
        <w:t>П</w:t>
      </w:r>
      <w:r w:rsidRPr="004A0EA1">
        <w:t>еречень основных средств, оборудования, капвложений, готовой продукции, поставщиков, покупателей, пр. дебиторов и кредиторов, целевых поступлений, видов продаж (доходы и себестоимость) и прочих доходов и расходов</w:t>
      </w:r>
      <w:r>
        <w:t>;</w:t>
      </w:r>
      <w:r w:rsidR="003A73B9">
        <w:t xml:space="preserve"> (если нет 1С).</w:t>
      </w:r>
      <w:proofErr w:type="gramEnd"/>
    </w:p>
    <w:p w:rsidR="00390D50" w:rsidRPr="004A0EA1" w:rsidRDefault="00390D50" w:rsidP="00390D50">
      <w:pPr>
        <w:ind w:left="360"/>
        <w:jc w:val="both"/>
      </w:pPr>
      <w:r w:rsidRPr="004A0EA1">
        <w:t>1</w:t>
      </w:r>
      <w:r>
        <w:t>1</w:t>
      </w:r>
      <w:r w:rsidR="003A73B9">
        <w:t>. Первичные документы</w:t>
      </w:r>
      <w:r w:rsidRPr="004A0EA1">
        <w:t>: формы ОС, накладные, акты, банк, касса</w:t>
      </w:r>
      <w:r w:rsidR="0034343F">
        <w:t>, финансовые вложения.</w:t>
      </w:r>
      <w:r w:rsidRPr="004A0EA1">
        <w:t xml:space="preserve">  </w:t>
      </w:r>
    </w:p>
    <w:p w:rsidR="00390D50" w:rsidRPr="004A0EA1" w:rsidRDefault="00390D50" w:rsidP="00390D50">
      <w:pPr>
        <w:ind w:left="360"/>
        <w:jc w:val="both"/>
      </w:pPr>
      <w:r w:rsidRPr="004A0EA1">
        <w:t>1</w:t>
      </w:r>
      <w:r>
        <w:t>2</w:t>
      </w:r>
      <w:r w:rsidRPr="004A0EA1">
        <w:t xml:space="preserve">. Налоговые декларации, налоговые регистры, </w:t>
      </w:r>
      <w:r>
        <w:t xml:space="preserve">книга учета доходов и расходов, </w:t>
      </w:r>
      <w:r w:rsidRPr="004A0EA1">
        <w:t xml:space="preserve">книги продаж и покупок, счета-фактуры </w:t>
      </w:r>
      <w:r>
        <w:t>и пр.;</w:t>
      </w:r>
    </w:p>
    <w:p w:rsidR="00390D50" w:rsidRPr="004A0EA1" w:rsidRDefault="00390D50" w:rsidP="00390D50">
      <w:pPr>
        <w:ind w:left="360"/>
        <w:jc w:val="both"/>
      </w:pPr>
      <w:r>
        <w:t>13</w:t>
      </w:r>
      <w:r w:rsidRPr="004A0EA1">
        <w:t xml:space="preserve">. Бухгалтерская </w:t>
      </w:r>
      <w:r>
        <w:t xml:space="preserve">годовая </w:t>
      </w:r>
      <w:r w:rsidRPr="004A0EA1">
        <w:t>отчетность в трех экземплярах с подлинными подписями и печатями</w:t>
      </w:r>
      <w:r>
        <w:t>.</w:t>
      </w:r>
    </w:p>
    <w:p w:rsidR="00390D50" w:rsidRDefault="00390D50" w:rsidP="00390D50">
      <w:pPr>
        <w:ind w:left="360"/>
        <w:jc w:val="both"/>
      </w:pPr>
      <w:r>
        <w:t>14. Копия Устава кооператива;</w:t>
      </w:r>
    </w:p>
    <w:p w:rsidR="00390D50" w:rsidRDefault="00390D50" w:rsidP="00390D50">
      <w:pPr>
        <w:ind w:left="360"/>
        <w:jc w:val="both"/>
      </w:pPr>
      <w:r>
        <w:t>15. Копии протоколов кооператива о принятии (исключении) членов кооператива;</w:t>
      </w:r>
    </w:p>
    <w:p w:rsidR="00390D50" w:rsidRDefault="00390D50" w:rsidP="00390D50">
      <w:pPr>
        <w:ind w:left="360"/>
        <w:jc w:val="both"/>
      </w:pPr>
      <w:r>
        <w:t>16. Перечень членов кооператива с указанием суммы их всех взносов</w:t>
      </w:r>
      <w:r w:rsidR="00FF3598">
        <w:t xml:space="preserve"> по видам</w:t>
      </w:r>
      <w:r>
        <w:t>;</w:t>
      </w:r>
    </w:p>
    <w:p w:rsidR="00390D50" w:rsidRDefault="00390D50" w:rsidP="00390D50">
      <w:pPr>
        <w:ind w:left="360"/>
        <w:jc w:val="both"/>
      </w:pPr>
      <w:r>
        <w:t>17. Положения и приказы кооператива.</w:t>
      </w:r>
    </w:p>
    <w:p w:rsidR="00844895" w:rsidRDefault="00844895" w:rsidP="00390D50">
      <w:pPr>
        <w:ind w:left="360"/>
        <w:jc w:val="both"/>
      </w:pPr>
      <w:r>
        <w:t>18. Протоколы общих собраний.</w:t>
      </w:r>
    </w:p>
    <w:p w:rsidR="00390D50" w:rsidRDefault="00390D50" w:rsidP="00390D50">
      <w:pPr>
        <w:ind w:left="360"/>
        <w:jc w:val="both"/>
      </w:pPr>
    </w:p>
    <w:p w:rsidR="00390D50" w:rsidRDefault="00390D50" w:rsidP="00390D50">
      <w:pPr>
        <w:ind w:left="360"/>
        <w:jc w:val="both"/>
      </w:pPr>
    </w:p>
    <w:p w:rsidR="00390D50" w:rsidRDefault="00390D50" w:rsidP="00390D50">
      <w:pPr>
        <w:ind w:left="360"/>
        <w:jc w:val="both"/>
        <w:rPr>
          <w:b/>
        </w:rPr>
      </w:pPr>
      <w:r w:rsidRPr="0083136F">
        <w:rPr>
          <w:b/>
        </w:rPr>
        <w:t xml:space="preserve">Примечание: </w:t>
      </w:r>
    </w:p>
    <w:p w:rsidR="00390D50" w:rsidRPr="0083136F" w:rsidRDefault="00390D50" w:rsidP="00390D50">
      <w:pPr>
        <w:ind w:left="360"/>
        <w:jc w:val="both"/>
        <w:rPr>
          <w:b/>
        </w:rPr>
      </w:pPr>
    </w:p>
    <w:p w:rsidR="00390D50" w:rsidRDefault="00390D50" w:rsidP="00390D5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7B7E1A">
        <w:rPr>
          <w:b/>
        </w:rPr>
        <w:t>Бухгалтерская годовая отчетность</w:t>
      </w:r>
      <w:r w:rsidRPr="004A0EA1">
        <w:t xml:space="preserve"> </w:t>
      </w:r>
      <w:r>
        <w:t xml:space="preserve">должна быть представлена в </w:t>
      </w:r>
      <w:r w:rsidRPr="007B7E1A">
        <w:rPr>
          <w:b/>
        </w:rPr>
        <w:t>трех экземплярах</w:t>
      </w:r>
      <w:r w:rsidRPr="004A0EA1">
        <w:t xml:space="preserve"> с подлинными подписями </w:t>
      </w:r>
      <w:r>
        <w:t xml:space="preserve">руководителя и главного бухгалтера кооператива </w:t>
      </w:r>
      <w:r w:rsidRPr="004A0EA1">
        <w:t>и печатями</w:t>
      </w:r>
      <w:r>
        <w:t xml:space="preserve"> (для формирования </w:t>
      </w:r>
      <w:r w:rsidRPr="00A340ED">
        <w:rPr>
          <w:b/>
        </w:rPr>
        <w:t>трех экземпляров</w:t>
      </w:r>
      <w:r>
        <w:t xml:space="preserve"> ревизионного заключения: двух экземпляров для кооператива и одного экземпляра для ревизионного союза).</w:t>
      </w:r>
    </w:p>
    <w:p w:rsidR="00390D50" w:rsidRDefault="00390D50" w:rsidP="00390D50">
      <w:pPr>
        <w:jc w:val="both"/>
      </w:pPr>
    </w:p>
    <w:p w:rsidR="00B51A08" w:rsidRDefault="00390D50" w:rsidP="007C191D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кооператив ведет бухгалтерский учет в электронном виде, то </w:t>
      </w:r>
      <w:r w:rsidR="007C191D">
        <w:t xml:space="preserve">необходимо </w:t>
      </w:r>
      <w:r>
        <w:t>пред</w:t>
      </w:r>
      <w:r w:rsidR="007C191D">
        <w:t>о</w:t>
      </w:r>
      <w:r>
        <w:t>ставить данные бухгалте</w:t>
      </w:r>
      <w:r w:rsidR="007C191D">
        <w:t>рского учета в электронном виде.</w:t>
      </w:r>
    </w:p>
    <w:sectPr w:rsidR="00B51A08" w:rsidSect="002D16A1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1EDF"/>
    <w:multiLevelType w:val="hybridMultilevel"/>
    <w:tmpl w:val="3502146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FC0228"/>
    <w:multiLevelType w:val="hybridMultilevel"/>
    <w:tmpl w:val="27F8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50"/>
    <w:rsid w:val="000048C4"/>
    <w:rsid w:val="0002470C"/>
    <w:rsid w:val="00033CBA"/>
    <w:rsid w:val="0004305F"/>
    <w:rsid w:val="0004593A"/>
    <w:rsid w:val="000639F2"/>
    <w:rsid w:val="00065927"/>
    <w:rsid w:val="000665CA"/>
    <w:rsid w:val="00075760"/>
    <w:rsid w:val="0009164D"/>
    <w:rsid w:val="0009199B"/>
    <w:rsid w:val="000D18A8"/>
    <w:rsid w:val="000D50BD"/>
    <w:rsid w:val="000F0DC4"/>
    <w:rsid w:val="000F53B6"/>
    <w:rsid w:val="00107B56"/>
    <w:rsid w:val="00124B26"/>
    <w:rsid w:val="001505BE"/>
    <w:rsid w:val="00160CEB"/>
    <w:rsid w:val="0016306F"/>
    <w:rsid w:val="00164A43"/>
    <w:rsid w:val="001658EA"/>
    <w:rsid w:val="0018154E"/>
    <w:rsid w:val="00187128"/>
    <w:rsid w:val="00195FCC"/>
    <w:rsid w:val="001D31A7"/>
    <w:rsid w:val="001D7DF3"/>
    <w:rsid w:val="001E0D36"/>
    <w:rsid w:val="001E16FA"/>
    <w:rsid w:val="001E3769"/>
    <w:rsid w:val="001E3947"/>
    <w:rsid w:val="001E4EC0"/>
    <w:rsid w:val="001E5793"/>
    <w:rsid w:val="00206520"/>
    <w:rsid w:val="0021106B"/>
    <w:rsid w:val="00211E5E"/>
    <w:rsid w:val="00234FDE"/>
    <w:rsid w:val="00256B2E"/>
    <w:rsid w:val="00263548"/>
    <w:rsid w:val="0026462E"/>
    <w:rsid w:val="002666E6"/>
    <w:rsid w:val="0028240B"/>
    <w:rsid w:val="0028551D"/>
    <w:rsid w:val="00291FA3"/>
    <w:rsid w:val="00293CBE"/>
    <w:rsid w:val="00297B2C"/>
    <w:rsid w:val="002B415C"/>
    <w:rsid w:val="002D453D"/>
    <w:rsid w:val="002D4C95"/>
    <w:rsid w:val="002E564C"/>
    <w:rsid w:val="002E7216"/>
    <w:rsid w:val="002F49D0"/>
    <w:rsid w:val="002F5A2B"/>
    <w:rsid w:val="00323F56"/>
    <w:rsid w:val="00331F7B"/>
    <w:rsid w:val="0034343F"/>
    <w:rsid w:val="00350A39"/>
    <w:rsid w:val="00370D72"/>
    <w:rsid w:val="0038205B"/>
    <w:rsid w:val="00390D50"/>
    <w:rsid w:val="00392438"/>
    <w:rsid w:val="003A73B9"/>
    <w:rsid w:val="003C0973"/>
    <w:rsid w:val="003C1D38"/>
    <w:rsid w:val="003D2493"/>
    <w:rsid w:val="003E4535"/>
    <w:rsid w:val="003E7FFA"/>
    <w:rsid w:val="003F1E37"/>
    <w:rsid w:val="00400C10"/>
    <w:rsid w:val="00424807"/>
    <w:rsid w:val="00431021"/>
    <w:rsid w:val="00474E76"/>
    <w:rsid w:val="004843B0"/>
    <w:rsid w:val="004A7440"/>
    <w:rsid w:val="004E1282"/>
    <w:rsid w:val="004E254B"/>
    <w:rsid w:val="005042EB"/>
    <w:rsid w:val="00514CB1"/>
    <w:rsid w:val="00516A4F"/>
    <w:rsid w:val="0054573B"/>
    <w:rsid w:val="0056323A"/>
    <w:rsid w:val="00564B65"/>
    <w:rsid w:val="005854D8"/>
    <w:rsid w:val="00590191"/>
    <w:rsid w:val="005A6C48"/>
    <w:rsid w:val="005C14AD"/>
    <w:rsid w:val="005E6ECD"/>
    <w:rsid w:val="005F2B46"/>
    <w:rsid w:val="00617ED7"/>
    <w:rsid w:val="00624269"/>
    <w:rsid w:val="00631401"/>
    <w:rsid w:val="00632388"/>
    <w:rsid w:val="00636684"/>
    <w:rsid w:val="00650B65"/>
    <w:rsid w:val="006514D0"/>
    <w:rsid w:val="00664E5F"/>
    <w:rsid w:val="00667F6F"/>
    <w:rsid w:val="00681886"/>
    <w:rsid w:val="00685ECE"/>
    <w:rsid w:val="006B55C3"/>
    <w:rsid w:val="006B799E"/>
    <w:rsid w:val="006D07B0"/>
    <w:rsid w:val="006E1D9B"/>
    <w:rsid w:val="007139C4"/>
    <w:rsid w:val="007225A9"/>
    <w:rsid w:val="007268A8"/>
    <w:rsid w:val="007428DD"/>
    <w:rsid w:val="00743E9E"/>
    <w:rsid w:val="00746F1F"/>
    <w:rsid w:val="007C0C5B"/>
    <w:rsid w:val="007C11F6"/>
    <w:rsid w:val="007C191D"/>
    <w:rsid w:val="007C4335"/>
    <w:rsid w:val="007D31A6"/>
    <w:rsid w:val="007D3413"/>
    <w:rsid w:val="007E03A0"/>
    <w:rsid w:val="00811360"/>
    <w:rsid w:val="00812F77"/>
    <w:rsid w:val="00814DBE"/>
    <w:rsid w:val="00816D53"/>
    <w:rsid w:val="00823F1A"/>
    <w:rsid w:val="00844895"/>
    <w:rsid w:val="00847503"/>
    <w:rsid w:val="00851255"/>
    <w:rsid w:val="00870C5E"/>
    <w:rsid w:val="00872330"/>
    <w:rsid w:val="00880A9F"/>
    <w:rsid w:val="00880DC7"/>
    <w:rsid w:val="00882B7A"/>
    <w:rsid w:val="00882D4F"/>
    <w:rsid w:val="00896B06"/>
    <w:rsid w:val="008D0D24"/>
    <w:rsid w:val="008D4553"/>
    <w:rsid w:val="008E42BA"/>
    <w:rsid w:val="008F7994"/>
    <w:rsid w:val="00913E80"/>
    <w:rsid w:val="009210B0"/>
    <w:rsid w:val="00923AE9"/>
    <w:rsid w:val="009304C8"/>
    <w:rsid w:val="009311DC"/>
    <w:rsid w:val="009405A7"/>
    <w:rsid w:val="0094298D"/>
    <w:rsid w:val="0097615E"/>
    <w:rsid w:val="00983716"/>
    <w:rsid w:val="009A58C6"/>
    <w:rsid w:val="009A6481"/>
    <w:rsid w:val="009B63D2"/>
    <w:rsid w:val="009C0DA0"/>
    <w:rsid w:val="009D1490"/>
    <w:rsid w:val="009D3F11"/>
    <w:rsid w:val="009E5EDF"/>
    <w:rsid w:val="009F1370"/>
    <w:rsid w:val="009F31A8"/>
    <w:rsid w:val="009F799B"/>
    <w:rsid w:val="00A25654"/>
    <w:rsid w:val="00A31DA5"/>
    <w:rsid w:val="00A31F1A"/>
    <w:rsid w:val="00A340ED"/>
    <w:rsid w:val="00A66CF6"/>
    <w:rsid w:val="00A71650"/>
    <w:rsid w:val="00A7650A"/>
    <w:rsid w:val="00A77545"/>
    <w:rsid w:val="00A8361E"/>
    <w:rsid w:val="00A853A1"/>
    <w:rsid w:val="00AA5071"/>
    <w:rsid w:val="00AA7110"/>
    <w:rsid w:val="00AC0E55"/>
    <w:rsid w:val="00AF30EE"/>
    <w:rsid w:val="00B0646D"/>
    <w:rsid w:val="00B334FB"/>
    <w:rsid w:val="00B44538"/>
    <w:rsid w:val="00B47008"/>
    <w:rsid w:val="00B50305"/>
    <w:rsid w:val="00B51A08"/>
    <w:rsid w:val="00B62BBC"/>
    <w:rsid w:val="00B854AE"/>
    <w:rsid w:val="00B904B0"/>
    <w:rsid w:val="00BA1F1B"/>
    <w:rsid w:val="00BB32DD"/>
    <w:rsid w:val="00BB56A4"/>
    <w:rsid w:val="00BC515A"/>
    <w:rsid w:val="00BD4C6C"/>
    <w:rsid w:val="00BE0AD4"/>
    <w:rsid w:val="00BE1C3B"/>
    <w:rsid w:val="00BF1FEE"/>
    <w:rsid w:val="00BF2524"/>
    <w:rsid w:val="00BF450B"/>
    <w:rsid w:val="00C220FE"/>
    <w:rsid w:val="00C268D9"/>
    <w:rsid w:val="00C36411"/>
    <w:rsid w:val="00C556E6"/>
    <w:rsid w:val="00C7196C"/>
    <w:rsid w:val="00C8396F"/>
    <w:rsid w:val="00C936F9"/>
    <w:rsid w:val="00CB0A02"/>
    <w:rsid w:val="00CB78DC"/>
    <w:rsid w:val="00CD59ED"/>
    <w:rsid w:val="00D129FC"/>
    <w:rsid w:val="00D1307E"/>
    <w:rsid w:val="00D300BD"/>
    <w:rsid w:val="00D323F1"/>
    <w:rsid w:val="00D41F30"/>
    <w:rsid w:val="00D539EC"/>
    <w:rsid w:val="00D6162E"/>
    <w:rsid w:val="00D66357"/>
    <w:rsid w:val="00D81A67"/>
    <w:rsid w:val="00D82D42"/>
    <w:rsid w:val="00D92974"/>
    <w:rsid w:val="00DD1805"/>
    <w:rsid w:val="00DD3983"/>
    <w:rsid w:val="00DD557A"/>
    <w:rsid w:val="00DE692A"/>
    <w:rsid w:val="00E118EB"/>
    <w:rsid w:val="00E158E0"/>
    <w:rsid w:val="00E21BAE"/>
    <w:rsid w:val="00E40319"/>
    <w:rsid w:val="00E72AB7"/>
    <w:rsid w:val="00E73B09"/>
    <w:rsid w:val="00E830DD"/>
    <w:rsid w:val="00EA1693"/>
    <w:rsid w:val="00EA41F0"/>
    <w:rsid w:val="00EB0723"/>
    <w:rsid w:val="00EC35E9"/>
    <w:rsid w:val="00EF3240"/>
    <w:rsid w:val="00EF4960"/>
    <w:rsid w:val="00F23B0B"/>
    <w:rsid w:val="00F31554"/>
    <w:rsid w:val="00F34231"/>
    <w:rsid w:val="00F61672"/>
    <w:rsid w:val="00F66BB0"/>
    <w:rsid w:val="00F66C67"/>
    <w:rsid w:val="00F81B8D"/>
    <w:rsid w:val="00F92B42"/>
    <w:rsid w:val="00FB11C6"/>
    <w:rsid w:val="00FB6A0F"/>
    <w:rsid w:val="00FD5207"/>
    <w:rsid w:val="00FD60BB"/>
    <w:rsid w:val="00FD689B"/>
    <w:rsid w:val="00FE4B71"/>
    <w:rsid w:val="00FE6F6C"/>
    <w:rsid w:val="00FE6F77"/>
    <w:rsid w:val="00FF13F2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D50"/>
    <w:rPr>
      <w:color w:val="0000FF"/>
      <w:u w:val="single"/>
    </w:rPr>
  </w:style>
  <w:style w:type="paragraph" w:customStyle="1" w:styleId="a4">
    <w:name w:val="Текст Устава"/>
    <w:basedOn w:val="a"/>
    <w:rsid w:val="00390D50"/>
    <w:pPr>
      <w:tabs>
        <w:tab w:val="num" w:pos="360"/>
      </w:tabs>
      <w:suppressAutoHyphens/>
      <w:jc w:val="both"/>
    </w:pPr>
    <w:rPr>
      <w:sz w:val="22"/>
      <w:szCs w:val="22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390D5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90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2013-09-23T10:05:00Z</dcterms:created>
  <dcterms:modified xsi:type="dcterms:W3CDTF">2013-09-23T10:05:00Z</dcterms:modified>
</cp:coreProperties>
</file>