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567"/>
        <w:gridCol w:w="2410"/>
        <w:gridCol w:w="1201"/>
        <w:gridCol w:w="250"/>
        <w:gridCol w:w="3861"/>
        <w:gridCol w:w="107"/>
        <w:gridCol w:w="177"/>
      </w:tblGrid>
      <w:tr w:rsidR="000E40B5" w:rsidTr="003340B3">
        <w:trPr>
          <w:cantSplit/>
          <w:trHeight w:val="2971"/>
        </w:trPr>
        <w:tc>
          <w:tcPr>
            <w:tcW w:w="4254" w:type="dxa"/>
            <w:gridSpan w:val="4"/>
          </w:tcPr>
          <w:p w:rsidR="000E40B5" w:rsidRPr="000E40B5" w:rsidRDefault="000E40B5" w:rsidP="000E40B5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0E40B5" w:rsidRPr="000E40B5" w:rsidRDefault="000E40B5" w:rsidP="000E40B5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0E40B5" w:rsidRPr="000E40B5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</w:p>
          <w:p w:rsidR="000E40B5" w:rsidRPr="000E40B5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0E40B5" w:rsidRPr="000E40B5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0E40B5" w:rsidRPr="000E40B5" w:rsidRDefault="000E40B5" w:rsidP="000E40B5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0E40B5" w:rsidRPr="000E40B5" w:rsidRDefault="000E40B5" w:rsidP="000E40B5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0E40B5" w:rsidRPr="000E40B5" w:rsidRDefault="000E40B5" w:rsidP="000E40B5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>И КАДРОВОГО ОБЕСПЕЧЕНИЯ»</w:t>
            </w:r>
          </w:p>
          <w:p w:rsidR="000E40B5" w:rsidRPr="000E40B5" w:rsidRDefault="000E40B5" w:rsidP="000E40B5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 (ФГБОУ ДПО КИППКК АПК)</w:t>
            </w:r>
          </w:p>
          <w:p w:rsidR="000E40B5" w:rsidRPr="000E40B5" w:rsidRDefault="000E40B5" w:rsidP="000E40B5">
            <w:pPr>
              <w:pStyle w:val="2"/>
              <w:rPr>
                <w:sz w:val="10"/>
                <w:szCs w:val="10"/>
              </w:rPr>
            </w:pPr>
          </w:p>
          <w:p w:rsidR="000E40B5" w:rsidRPr="000E40B5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0E40B5">
                <w:rPr>
                  <w:rFonts w:ascii="Times New Roman" w:hAnsi="Times New Roman" w:cs="Times New Roman"/>
                  <w:sz w:val="18"/>
                  <w:szCs w:val="18"/>
                </w:rPr>
                <w:t>20, г</w:t>
              </w:r>
            </w:smartTag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. Киров, 610021</w:t>
            </w:r>
          </w:p>
          <w:p w:rsidR="000E40B5" w:rsidRPr="000E40B5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тел./факс (8332) 51-24-46</w:t>
            </w:r>
          </w:p>
          <w:p w:rsidR="000E40B5" w:rsidRPr="00441554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-mail: </w:t>
            </w:r>
            <w:hyperlink r:id="rId9" w:history="1">
              <w:r w:rsidRPr="000E4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fr-FR"/>
                </w:rPr>
                <w:t>ipkkirov@mail.ru</w:t>
              </w:r>
            </w:hyperlink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http:// </w:t>
            </w:r>
            <w:hyperlink r:id="rId10" w:history="1">
              <w:r w:rsidRPr="000E4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0E40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fr-FR"/>
                </w:rPr>
                <w:t>.ipk43.ru</w:t>
              </w:r>
            </w:hyperlink>
          </w:p>
          <w:p w:rsidR="000E40B5" w:rsidRPr="000E40B5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ОКПО 00666443,  ОГРН 1024301330448</w:t>
            </w:r>
          </w:p>
          <w:p w:rsidR="000E40B5" w:rsidRPr="000E40B5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ИНН/КПП4346036262/434501001</w:t>
            </w:r>
          </w:p>
        </w:tc>
        <w:tc>
          <w:tcPr>
            <w:tcW w:w="1201" w:type="dxa"/>
          </w:tcPr>
          <w:p w:rsidR="000E40B5" w:rsidRDefault="000E40B5" w:rsidP="000E40B5">
            <w:pPr>
              <w:spacing w:after="0" w:line="240" w:lineRule="auto"/>
              <w:ind w:left="34"/>
              <w:jc w:val="center"/>
              <w:rPr>
                <w:lang w:val="fr-FR"/>
              </w:rPr>
            </w:pPr>
          </w:p>
        </w:tc>
        <w:tc>
          <w:tcPr>
            <w:tcW w:w="250" w:type="dxa"/>
          </w:tcPr>
          <w:p w:rsidR="000E40B5" w:rsidRPr="0003549B" w:rsidRDefault="000E40B5" w:rsidP="000E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49B">
              <w:rPr>
                <w:rFonts w:ascii="Times New Roman" w:hAnsi="Times New Roman" w:cs="Times New Roman"/>
                <w:sz w:val="26"/>
                <w:szCs w:val="26"/>
              </w:rPr>
              <w:sym w:font="Symbol" w:char="00E9"/>
            </w:r>
          </w:p>
        </w:tc>
        <w:tc>
          <w:tcPr>
            <w:tcW w:w="3861" w:type="dxa"/>
          </w:tcPr>
          <w:p w:rsidR="006C3809" w:rsidRPr="006C3809" w:rsidRDefault="006C3809" w:rsidP="00262829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C38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2628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3549B" w:rsidRPr="00C57A93" w:rsidRDefault="0003549B" w:rsidP="00C57A9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0E40B5" w:rsidRDefault="000E40B5" w:rsidP="000E40B5">
            <w:pPr>
              <w:spacing w:after="0" w:line="240" w:lineRule="auto"/>
              <w:jc w:val="center"/>
            </w:pPr>
            <w:r>
              <w:sym w:font="Symbol" w:char="00F9"/>
            </w:r>
          </w:p>
        </w:tc>
      </w:tr>
      <w:tr w:rsidR="000E40B5" w:rsidRPr="00794D13" w:rsidTr="003340B3">
        <w:trPr>
          <w:cantSplit/>
          <w:trHeight w:val="264"/>
        </w:trPr>
        <w:tc>
          <w:tcPr>
            <w:tcW w:w="1277" w:type="dxa"/>
            <w:gridSpan w:val="2"/>
            <w:vAlign w:val="bottom"/>
          </w:tcPr>
          <w:p w:rsidR="000E40B5" w:rsidRPr="00E17DD4" w:rsidRDefault="003340B3" w:rsidP="003340B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17DD4">
              <w:rPr>
                <w:rFonts w:ascii="Times New Roman" w:hAnsi="Times New Roman" w:cs="Times New Roman"/>
                <w:u w:val="single"/>
              </w:rPr>
              <w:t>27.05.2019</w:t>
            </w:r>
          </w:p>
        </w:tc>
        <w:tc>
          <w:tcPr>
            <w:tcW w:w="567" w:type="dxa"/>
            <w:vAlign w:val="bottom"/>
          </w:tcPr>
          <w:p w:rsidR="000E40B5" w:rsidRPr="00794D13" w:rsidRDefault="000E40B5" w:rsidP="000E40B5">
            <w:pPr>
              <w:pStyle w:val="1"/>
              <w:rPr>
                <w:b w:val="0"/>
                <w:sz w:val="24"/>
                <w:szCs w:val="24"/>
              </w:rPr>
            </w:pPr>
            <w:r w:rsidRPr="00794D13">
              <w:rPr>
                <w:b w:val="0"/>
                <w:szCs w:val="24"/>
              </w:rPr>
              <w:t>№</w:t>
            </w:r>
          </w:p>
        </w:tc>
        <w:tc>
          <w:tcPr>
            <w:tcW w:w="2410" w:type="dxa"/>
            <w:vAlign w:val="bottom"/>
          </w:tcPr>
          <w:p w:rsidR="000E40B5" w:rsidRPr="00794D13" w:rsidRDefault="003340B3" w:rsidP="000E40B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</w:t>
            </w:r>
          </w:p>
        </w:tc>
        <w:tc>
          <w:tcPr>
            <w:tcW w:w="1201" w:type="dxa"/>
          </w:tcPr>
          <w:p w:rsidR="000E40B5" w:rsidRPr="00794D13" w:rsidRDefault="000E40B5" w:rsidP="000E40B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0E40B5" w:rsidRPr="00794D13" w:rsidRDefault="000E40B5" w:rsidP="000E40B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0E40B5" w:rsidRPr="00794D13" w:rsidRDefault="000E40B5" w:rsidP="000E40B5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E40B5" w:rsidRPr="00794D13" w:rsidRDefault="000E40B5" w:rsidP="000E4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B5" w:rsidRPr="000E40B5" w:rsidTr="003340B3">
        <w:trPr>
          <w:cantSplit/>
          <w:trHeight w:val="225"/>
        </w:trPr>
        <w:tc>
          <w:tcPr>
            <w:tcW w:w="568" w:type="dxa"/>
            <w:vAlign w:val="bottom"/>
          </w:tcPr>
          <w:p w:rsidR="000E40B5" w:rsidRPr="000E40B5" w:rsidRDefault="003340B3" w:rsidP="003340B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0E40B5" w:rsidRPr="000E40B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86" w:type="dxa"/>
            <w:gridSpan w:val="3"/>
            <w:vAlign w:val="bottom"/>
          </w:tcPr>
          <w:p w:rsidR="00461601" w:rsidRPr="00461601" w:rsidRDefault="003340B3" w:rsidP="00334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</w:t>
            </w:r>
          </w:p>
        </w:tc>
        <w:tc>
          <w:tcPr>
            <w:tcW w:w="1201" w:type="dxa"/>
          </w:tcPr>
          <w:p w:rsidR="000E40B5" w:rsidRPr="000E40B5" w:rsidRDefault="000E40B5" w:rsidP="000E4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0E40B5" w:rsidRPr="000E40B5" w:rsidRDefault="000E40B5" w:rsidP="000E40B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0E40B5" w:rsidRPr="000E40B5" w:rsidRDefault="000E40B5" w:rsidP="000E40B5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gridSpan w:val="2"/>
          </w:tcPr>
          <w:p w:rsidR="000E40B5" w:rsidRPr="000E40B5" w:rsidRDefault="000E40B5" w:rsidP="000E4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809" w:rsidRPr="002904C6" w:rsidTr="003340B3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327"/>
        </w:trPr>
        <w:tc>
          <w:tcPr>
            <w:tcW w:w="4254" w:type="dxa"/>
            <w:gridSpan w:val="4"/>
            <w:shd w:val="clear" w:color="auto" w:fill="auto"/>
          </w:tcPr>
          <w:p w:rsidR="006C3809" w:rsidRPr="006C3809" w:rsidRDefault="006C3809" w:rsidP="0033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8A1">
              <w:rPr>
                <w:rFonts w:ascii="Times New Roman" w:eastAsia="Times New Roman" w:hAnsi="Times New Roman" w:cs="Times New Roman"/>
                <w:b/>
                <w:lang w:eastAsia="ru-RU"/>
              </w:rPr>
              <w:t>О проведении семинара</w:t>
            </w:r>
          </w:p>
        </w:tc>
        <w:tc>
          <w:tcPr>
            <w:tcW w:w="5419" w:type="dxa"/>
            <w:gridSpan w:val="4"/>
            <w:shd w:val="clear" w:color="auto" w:fill="auto"/>
          </w:tcPr>
          <w:p w:rsidR="006C3809" w:rsidRPr="00E96560" w:rsidRDefault="006C3809" w:rsidP="0001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2D4" w:rsidRDefault="006C3809" w:rsidP="006C3809">
      <w:pPr>
        <w:tabs>
          <w:tab w:val="left" w:pos="3368"/>
        </w:tabs>
        <w:spacing w:after="0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</w:p>
    <w:p w:rsidR="003340B3" w:rsidRDefault="006C3809" w:rsidP="003340B3">
      <w:pPr>
        <w:tabs>
          <w:tab w:val="left" w:pos="3368"/>
        </w:tabs>
        <w:spacing w:after="0"/>
        <w:ind w:left="-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22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ФГБОУ ДПО </w:t>
      </w:r>
      <w:r w:rsidRPr="000022D4">
        <w:rPr>
          <w:rFonts w:ascii="Times New Roman" w:hAnsi="Times New Roman" w:cs="Times New Roman"/>
          <w:b/>
          <w:sz w:val="24"/>
          <w:szCs w:val="24"/>
        </w:rPr>
        <w:t>«Кировский институт агробизнеса и кадрового обеспечения»</w:t>
      </w:r>
    </w:p>
    <w:p w:rsidR="000022D4" w:rsidRDefault="000022D4" w:rsidP="003340B3">
      <w:pPr>
        <w:tabs>
          <w:tab w:val="left" w:pos="3368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022D4">
        <w:rPr>
          <w:rFonts w:ascii="Times New Roman" w:hAnsi="Times New Roman" w:cs="Times New Roman"/>
          <w:sz w:val="24"/>
          <w:szCs w:val="24"/>
        </w:rPr>
        <w:t>приглаша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22D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022D4">
        <w:rPr>
          <w:rFonts w:ascii="Times New Roman" w:hAnsi="Times New Roman" w:cs="Times New Roman"/>
          <w:sz w:val="24"/>
          <w:szCs w:val="24"/>
        </w:rPr>
        <w:t>научно-практический семинар</w:t>
      </w:r>
    </w:p>
    <w:p w:rsidR="00A0181A" w:rsidRDefault="00A0181A" w:rsidP="003340B3">
      <w:pPr>
        <w:tabs>
          <w:tab w:val="left" w:pos="3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809" w:rsidRPr="000022D4" w:rsidRDefault="000022D4" w:rsidP="003340B3">
      <w:pPr>
        <w:tabs>
          <w:tab w:val="left" w:pos="336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22D4">
        <w:rPr>
          <w:rFonts w:ascii="Times New Roman" w:hAnsi="Times New Roman" w:cs="Times New Roman"/>
          <w:b/>
          <w:i/>
          <w:sz w:val="28"/>
          <w:szCs w:val="28"/>
        </w:rPr>
        <w:t>«Современные подходы в профилактике и лечении заболеваний мелких домашних животных»</w:t>
      </w:r>
    </w:p>
    <w:p w:rsidR="006C3809" w:rsidRDefault="006C3809" w:rsidP="006C3809">
      <w:pPr>
        <w:tabs>
          <w:tab w:val="left" w:pos="3368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семинара:</w:t>
      </w:r>
    </w:p>
    <w:p w:rsidR="000022D4" w:rsidRPr="00FE7997" w:rsidRDefault="000022D4" w:rsidP="006C3809">
      <w:pPr>
        <w:tabs>
          <w:tab w:val="left" w:pos="3368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09" w:rsidRPr="00FE7997" w:rsidRDefault="000022D4" w:rsidP="006C3809">
      <w:pPr>
        <w:pStyle w:val="Default"/>
        <w:numPr>
          <w:ilvl w:val="0"/>
          <w:numId w:val="2"/>
        </w:numPr>
        <w:tabs>
          <w:tab w:val="clear" w:pos="2137"/>
          <w:tab w:val="num" w:pos="284"/>
        </w:tabs>
        <w:ind w:left="142" w:hanging="709"/>
        <w:rPr>
          <w:rFonts w:ascii="Times New Roman" w:hAnsi="Times New Roman" w:cs="Times New Roman"/>
          <w:b/>
          <w:i/>
          <w:sz w:val="26"/>
          <w:szCs w:val="26"/>
        </w:rPr>
      </w:pPr>
      <w:r w:rsidRPr="000022D4">
        <w:rPr>
          <w:rFonts w:ascii="Times New Roman" w:hAnsi="Times New Roman" w:cs="Times New Roman"/>
          <w:b/>
          <w:i/>
          <w:sz w:val="26"/>
          <w:szCs w:val="26"/>
        </w:rPr>
        <w:t>Современная эпизоотическая ситуация по бешенству на территории Российской Федерации, Кировской области. Лабораторная диагностика и профилактика бешенства</w:t>
      </w:r>
      <w:r w:rsidR="006C3809" w:rsidRPr="00FE799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022D4" w:rsidRPr="000022D4" w:rsidRDefault="000022D4" w:rsidP="000022D4">
      <w:pPr>
        <w:pStyle w:val="aa"/>
        <w:numPr>
          <w:ilvl w:val="0"/>
          <w:numId w:val="2"/>
        </w:numPr>
        <w:tabs>
          <w:tab w:val="clear" w:pos="2137"/>
          <w:tab w:val="num" w:pos="142"/>
        </w:tabs>
        <w:ind w:left="142" w:hanging="709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022D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Химиотерапия опухолей молочных желез у собак и кошек – эффективно и доступно. </w:t>
      </w:r>
    </w:p>
    <w:p w:rsidR="000022D4" w:rsidRPr="000022D4" w:rsidRDefault="000022D4" w:rsidP="000022D4">
      <w:pPr>
        <w:pStyle w:val="aa"/>
        <w:numPr>
          <w:ilvl w:val="0"/>
          <w:numId w:val="2"/>
        </w:numPr>
        <w:tabs>
          <w:tab w:val="clear" w:pos="2137"/>
          <w:tab w:val="num" w:pos="142"/>
        </w:tabs>
        <w:ind w:left="142" w:hanging="709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0022D4">
        <w:rPr>
          <w:rFonts w:ascii="Times New Roman" w:hAnsi="Times New Roman" w:cs="Times New Roman"/>
          <w:b/>
          <w:i/>
          <w:color w:val="000000"/>
          <w:sz w:val="26"/>
          <w:szCs w:val="26"/>
        </w:rPr>
        <w:t>Лимфомы</w:t>
      </w:r>
      <w:proofErr w:type="spellEnd"/>
      <w:r w:rsidRPr="000022D4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и лейкозы собак и кошек для врача общей практики – как в них разобраться и что делать.</w:t>
      </w:r>
    </w:p>
    <w:p w:rsidR="00E9529D" w:rsidRPr="00E9529D" w:rsidRDefault="00E9529D" w:rsidP="00E9529D">
      <w:pPr>
        <w:pStyle w:val="aa"/>
        <w:numPr>
          <w:ilvl w:val="0"/>
          <w:numId w:val="2"/>
        </w:numPr>
        <w:tabs>
          <w:tab w:val="clear" w:pos="2137"/>
          <w:tab w:val="num" w:pos="142"/>
        </w:tabs>
        <w:ind w:left="142" w:hanging="709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E9529D">
        <w:rPr>
          <w:rFonts w:ascii="Times New Roman" w:hAnsi="Times New Roman" w:cs="Times New Roman"/>
          <w:b/>
          <w:i/>
          <w:color w:val="000000"/>
          <w:sz w:val="26"/>
          <w:szCs w:val="26"/>
        </w:rPr>
        <w:t>Автоматизированная информационная система «Меркурий» в ветеринарных клиниках. Основы работы.</w:t>
      </w:r>
    </w:p>
    <w:p w:rsidR="00E9529D" w:rsidRDefault="00E9529D" w:rsidP="00E9529D">
      <w:pPr>
        <w:pStyle w:val="aa"/>
        <w:numPr>
          <w:ilvl w:val="0"/>
          <w:numId w:val="2"/>
        </w:numPr>
        <w:tabs>
          <w:tab w:val="clear" w:pos="2137"/>
        </w:tabs>
        <w:ind w:left="142" w:hanging="709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E9529D">
        <w:rPr>
          <w:rFonts w:ascii="Times New Roman" w:hAnsi="Times New Roman" w:cs="Times New Roman"/>
          <w:b/>
          <w:i/>
          <w:color w:val="000000"/>
          <w:sz w:val="26"/>
          <w:szCs w:val="26"/>
        </w:rPr>
        <w:t>Искусственное осеменение собак.</w:t>
      </w:r>
    </w:p>
    <w:p w:rsidR="006C3809" w:rsidRPr="00F6176F" w:rsidRDefault="00E9529D" w:rsidP="00E9529D">
      <w:pPr>
        <w:pStyle w:val="aa"/>
        <w:numPr>
          <w:ilvl w:val="0"/>
          <w:numId w:val="2"/>
        </w:numPr>
        <w:tabs>
          <w:tab w:val="clear" w:pos="2137"/>
          <w:tab w:val="num" w:pos="142"/>
        </w:tabs>
        <w:ind w:hanging="270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E9529D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Заболевания костей и суставов у молодых животных.</w:t>
      </w:r>
    </w:p>
    <w:p w:rsidR="006C3809" w:rsidRPr="00A0181A" w:rsidRDefault="006C3809" w:rsidP="00A0181A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FE7997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0181A">
        <w:rPr>
          <w:rFonts w:ascii="Times New Roman" w:hAnsi="Times New Roman" w:cs="Times New Roman"/>
          <w:i/>
          <w:sz w:val="24"/>
          <w:szCs w:val="24"/>
        </w:rPr>
        <w:t xml:space="preserve">Семинар актуален для ветеринарных </w:t>
      </w:r>
      <w:r w:rsidR="00F6176F" w:rsidRPr="00A0181A">
        <w:rPr>
          <w:rFonts w:ascii="Times New Roman" w:hAnsi="Times New Roman" w:cs="Times New Roman"/>
          <w:i/>
          <w:sz w:val="24"/>
          <w:szCs w:val="24"/>
        </w:rPr>
        <w:t>врачей, работников племенных питомников, кинологических служб и т.д.</w:t>
      </w:r>
    </w:p>
    <w:p w:rsidR="00F6176F" w:rsidRPr="00A0181A" w:rsidRDefault="00F6176F" w:rsidP="00A0181A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A0181A">
        <w:rPr>
          <w:rFonts w:ascii="Times New Roman" w:hAnsi="Times New Roman" w:cs="Times New Roman"/>
          <w:i/>
          <w:sz w:val="24"/>
          <w:szCs w:val="24"/>
        </w:rPr>
        <w:t>Стоимость участия в семинаре –1000 рублей.</w:t>
      </w:r>
    </w:p>
    <w:p w:rsidR="00F6176F" w:rsidRPr="00A0181A" w:rsidRDefault="00F6176F" w:rsidP="00A0181A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A0181A">
        <w:rPr>
          <w:rFonts w:ascii="Times New Roman" w:hAnsi="Times New Roman" w:cs="Times New Roman"/>
          <w:i/>
          <w:sz w:val="24"/>
          <w:szCs w:val="24"/>
        </w:rPr>
        <w:t>Докладчики – представители КОГБУ «</w:t>
      </w:r>
      <w:proofErr w:type="gramStart"/>
      <w:r w:rsidRPr="00A0181A">
        <w:rPr>
          <w:rFonts w:ascii="Times New Roman" w:hAnsi="Times New Roman" w:cs="Times New Roman"/>
          <w:i/>
          <w:sz w:val="24"/>
          <w:szCs w:val="24"/>
        </w:rPr>
        <w:t>Кировская</w:t>
      </w:r>
      <w:proofErr w:type="gramEnd"/>
      <w:r w:rsidRPr="00A0181A">
        <w:rPr>
          <w:rFonts w:ascii="Times New Roman" w:hAnsi="Times New Roman" w:cs="Times New Roman"/>
          <w:i/>
          <w:sz w:val="24"/>
          <w:szCs w:val="24"/>
        </w:rPr>
        <w:t xml:space="preserve"> областная СББЖ» и специалисты  </w:t>
      </w:r>
    </w:p>
    <w:p w:rsidR="00F6176F" w:rsidRPr="00A0181A" w:rsidRDefault="00F6176F" w:rsidP="00A0181A">
      <w:pPr>
        <w:spacing w:after="0" w:line="240" w:lineRule="auto"/>
        <w:ind w:left="-567" w:right="-284"/>
        <w:rPr>
          <w:rFonts w:ascii="Times New Roman" w:hAnsi="Times New Roman" w:cs="Times New Roman"/>
          <w:i/>
          <w:sz w:val="24"/>
          <w:szCs w:val="24"/>
        </w:rPr>
      </w:pPr>
      <w:r w:rsidRPr="00A0181A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A0181A">
        <w:rPr>
          <w:rFonts w:ascii="Times New Roman" w:hAnsi="Times New Roman" w:cs="Times New Roman"/>
          <w:i/>
          <w:sz w:val="24"/>
          <w:szCs w:val="24"/>
        </w:rPr>
        <w:t>Лайт-Вет</w:t>
      </w:r>
      <w:proofErr w:type="spellEnd"/>
      <w:r w:rsidRPr="00A0181A">
        <w:rPr>
          <w:rFonts w:ascii="Times New Roman" w:hAnsi="Times New Roman" w:cs="Times New Roman"/>
          <w:i/>
          <w:sz w:val="24"/>
          <w:szCs w:val="24"/>
        </w:rPr>
        <w:t>».</w:t>
      </w:r>
    </w:p>
    <w:p w:rsidR="00365E36" w:rsidRDefault="00365E36" w:rsidP="00A318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3809" w:rsidRPr="00FE7997" w:rsidRDefault="006C3809" w:rsidP="00365E3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E7997">
        <w:rPr>
          <w:rFonts w:ascii="Times New Roman" w:hAnsi="Times New Roman" w:cs="Times New Roman"/>
          <w:sz w:val="24"/>
          <w:szCs w:val="24"/>
        </w:rPr>
        <w:t xml:space="preserve">Дата проведения семинара: </w:t>
      </w:r>
      <w:r w:rsidRPr="00FE7997">
        <w:rPr>
          <w:rFonts w:ascii="Times New Roman" w:hAnsi="Times New Roman" w:cs="Times New Roman"/>
          <w:b/>
          <w:sz w:val="24"/>
          <w:szCs w:val="24"/>
        </w:rPr>
        <w:t>2</w:t>
      </w:r>
      <w:r w:rsidR="00A31891">
        <w:rPr>
          <w:rFonts w:ascii="Times New Roman" w:hAnsi="Times New Roman" w:cs="Times New Roman"/>
          <w:b/>
          <w:sz w:val="24"/>
          <w:szCs w:val="24"/>
        </w:rPr>
        <w:t>7</w:t>
      </w:r>
      <w:r w:rsidRPr="00FE7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891">
        <w:rPr>
          <w:rFonts w:ascii="Times New Roman" w:hAnsi="Times New Roman" w:cs="Times New Roman"/>
          <w:b/>
          <w:sz w:val="24"/>
          <w:szCs w:val="24"/>
        </w:rPr>
        <w:t>июн</w:t>
      </w:r>
      <w:r w:rsidRPr="00FE7997">
        <w:rPr>
          <w:rFonts w:ascii="Times New Roman" w:hAnsi="Times New Roman" w:cs="Times New Roman"/>
          <w:b/>
          <w:sz w:val="24"/>
          <w:szCs w:val="24"/>
        </w:rPr>
        <w:t>я 201</w:t>
      </w:r>
      <w:r w:rsidR="00A31891">
        <w:rPr>
          <w:rFonts w:ascii="Times New Roman" w:hAnsi="Times New Roman" w:cs="Times New Roman"/>
          <w:b/>
          <w:sz w:val="24"/>
          <w:szCs w:val="24"/>
        </w:rPr>
        <w:t>9</w:t>
      </w:r>
      <w:r w:rsidRPr="00FE7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181A" w:rsidRDefault="006C3809" w:rsidP="006C380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E7997">
        <w:rPr>
          <w:rFonts w:ascii="Times New Roman" w:hAnsi="Times New Roman" w:cs="Times New Roman"/>
          <w:sz w:val="24"/>
          <w:szCs w:val="24"/>
        </w:rPr>
        <w:t xml:space="preserve">Начало семинара: </w:t>
      </w:r>
      <w:r w:rsidR="00A31891">
        <w:rPr>
          <w:rFonts w:ascii="Times New Roman" w:hAnsi="Times New Roman" w:cs="Times New Roman"/>
          <w:b/>
          <w:sz w:val="24"/>
          <w:szCs w:val="24"/>
        </w:rPr>
        <w:t>10</w:t>
      </w:r>
      <w:r w:rsidRPr="00FE7997">
        <w:rPr>
          <w:rFonts w:ascii="Times New Roman" w:hAnsi="Times New Roman" w:cs="Times New Roman"/>
          <w:b/>
          <w:sz w:val="24"/>
          <w:szCs w:val="24"/>
        </w:rPr>
        <w:t>.</w:t>
      </w:r>
      <w:r w:rsidR="00A31891">
        <w:rPr>
          <w:rFonts w:ascii="Times New Roman" w:hAnsi="Times New Roman" w:cs="Times New Roman"/>
          <w:b/>
          <w:sz w:val="24"/>
          <w:szCs w:val="24"/>
        </w:rPr>
        <w:t>0</w:t>
      </w:r>
      <w:r w:rsidRPr="00FE7997">
        <w:rPr>
          <w:rFonts w:ascii="Times New Roman" w:hAnsi="Times New Roman" w:cs="Times New Roman"/>
          <w:b/>
          <w:sz w:val="24"/>
          <w:szCs w:val="24"/>
        </w:rPr>
        <w:t>0 час.</w:t>
      </w:r>
      <w:r w:rsidR="00A31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891" w:rsidRPr="00A31891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A31891" w:rsidRPr="00365E36">
        <w:rPr>
          <w:rFonts w:ascii="Times New Roman" w:hAnsi="Times New Roman" w:cs="Times New Roman"/>
          <w:sz w:val="24"/>
          <w:szCs w:val="24"/>
        </w:rPr>
        <w:t xml:space="preserve"> с</w:t>
      </w:r>
      <w:r w:rsidR="00A31891">
        <w:rPr>
          <w:rFonts w:ascii="Times New Roman" w:hAnsi="Times New Roman" w:cs="Times New Roman"/>
          <w:b/>
          <w:sz w:val="24"/>
          <w:szCs w:val="24"/>
        </w:rPr>
        <w:t xml:space="preserve"> 9:30 </w:t>
      </w:r>
      <w:r w:rsidR="00365E36">
        <w:rPr>
          <w:rFonts w:ascii="Times New Roman" w:hAnsi="Times New Roman" w:cs="Times New Roman"/>
          <w:b/>
          <w:sz w:val="24"/>
          <w:szCs w:val="24"/>
        </w:rPr>
        <w:t xml:space="preserve">час. </w:t>
      </w:r>
    </w:p>
    <w:p w:rsidR="006C3809" w:rsidRPr="00FE7997" w:rsidRDefault="00365E36" w:rsidP="00A0181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65E36">
        <w:rPr>
          <w:rFonts w:ascii="Times New Roman" w:hAnsi="Times New Roman" w:cs="Times New Roman"/>
          <w:sz w:val="24"/>
          <w:szCs w:val="24"/>
        </w:rPr>
        <w:t>Кофе-брейк с</w:t>
      </w:r>
      <w:r>
        <w:rPr>
          <w:rFonts w:ascii="Times New Roman" w:hAnsi="Times New Roman" w:cs="Times New Roman"/>
          <w:b/>
          <w:sz w:val="24"/>
          <w:szCs w:val="24"/>
        </w:rPr>
        <w:t xml:space="preserve"> 12.20-12.50 час.</w:t>
      </w:r>
      <w:r w:rsidR="00A01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809" w:rsidRPr="00FE7997">
        <w:rPr>
          <w:rFonts w:ascii="Times New Roman" w:hAnsi="Times New Roman" w:cs="Times New Roman"/>
          <w:sz w:val="24"/>
          <w:szCs w:val="24"/>
        </w:rPr>
        <w:t>Окончание семинара:</w:t>
      </w:r>
      <w:r w:rsidR="006C3809" w:rsidRPr="00FE7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C3809" w:rsidRPr="00FE79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C3809" w:rsidRPr="00FE7997">
        <w:rPr>
          <w:rFonts w:ascii="Times New Roman" w:hAnsi="Times New Roman" w:cs="Times New Roman"/>
          <w:b/>
          <w:sz w:val="24"/>
          <w:szCs w:val="24"/>
        </w:rPr>
        <w:t>0 час.</w:t>
      </w:r>
    </w:p>
    <w:p w:rsidR="006C3809" w:rsidRPr="00FE7997" w:rsidRDefault="006C3809" w:rsidP="006C3809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FE799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FE7997">
        <w:rPr>
          <w:rFonts w:ascii="Times New Roman" w:hAnsi="Times New Roman" w:cs="Times New Roman"/>
          <w:b/>
          <w:sz w:val="24"/>
          <w:szCs w:val="24"/>
        </w:rPr>
        <w:t xml:space="preserve">г. Киров, ул. </w:t>
      </w:r>
      <w:proofErr w:type="gramStart"/>
      <w:r w:rsidRPr="00FE7997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proofErr w:type="gramEnd"/>
      <w:r w:rsidRPr="00FE7997">
        <w:rPr>
          <w:rFonts w:ascii="Times New Roman" w:hAnsi="Times New Roman" w:cs="Times New Roman"/>
          <w:b/>
          <w:sz w:val="24"/>
          <w:szCs w:val="24"/>
        </w:rPr>
        <w:t>, 20,  ФГБОУ ДПО КИППКК АПК</w:t>
      </w:r>
    </w:p>
    <w:p w:rsidR="00365E36" w:rsidRDefault="00365E36" w:rsidP="006C380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C3809" w:rsidRPr="00FE7997" w:rsidRDefault="006C3809" w:rsidP="006C380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E7997">
        <w:rPr>
          <w:rFonts w:ascii="Times New Roman" w:hAnsi="Times New Roman" w:cs="Times New Roman"/>
          <w:sz w:val="24"/>
          <w:szCs w:val="24"/>
        </w:rPr>
        <w:t>Заявки участников семинара в срок до</w:t>
      </w:r>
      <w:r w:rsidRPr="00FE799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0181A">
        <w:rPr>
          <w:rFonts w:ascii="Times New Roman" w:hAnsi="Times New Roman" w:cs="Times New Roman"/>
          <w:b/>
          <w:sz w:val="24"/>
          <w:szCs w:val="24"/>
        </w:rPr>
        <w:t>6</w:t>
      </w:r>
      <w:r w:rsidRPr="00FE7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81A">
        <w:rPr>
          <w:rFonts w:ascii="Times New Roman" w:hAnsi="Times New Roman" w:cs="Times New Roman"/>
          <w:b/>
          <w:sz w:val="24"/>
          <w:szCs w:val="24"/>
        </w:rPr>
        <w:t>июня</w:t>
      </w:r>
      <w:r w:rsidRPr="00FE7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997">
        <w:rPr>
          <w:rFonts w:ascii="Times New Roman" w:hAnsi="Times New Roman" w:cs="Times New Roman"/>
          <w:sz w:val="24"/>
          <w:szCs w:val="24"/>
        </w:rPr>
        <w:t>направить по телефону/факсу</w:t>
      </w:r>
      <w:r w:rsidRPr="00FE7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81A" w:rsidRDefault="006C3809" w:rsidP="00A0181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E7997">
        <w:rPr>
          <w:rFonts w:ascii="Times New Roman" w:hAnsi="Times New Roman" w:cs="Times New Roman"/>
          <w:sz w:val="24"/>
          <w:szCs w:val="24"/>
        </w:rPr>
        <w:t xml:space="preserve">(8332)62-95-87 или по электронной почте </w:t>
      </w:r>
      <w:hyperlink r:id="rId11" w:history="1">
        <w:r w:rsidRPr="00FE79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umo</w:t>
        </w:r>
        <w:r w:rsidRPr="00FE799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E79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ipk</w:t>
        </w:r>
        <w:r w:rsidRPr="00FE7997">
          <w:rPr>
            <w:rStyle w:val="a3"/>
            <w:rFonts w:ascii="Times New Roman" w:hAnsi="Times New Roman" w:cs="Times New Roman"/>
            <w:sz w:val="24"/>
            <w:szCs w:val="24"/>
          </w:rPr>
          <w:t>43.</w:t>
        </w:r>
        <w:proofErr w:type="spellStart"/>
        <w:r w:rsidRPr="00FE79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E7997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FE7997">
        <w:rPr>
          <w:rFonts w:ascii="Times New Roman" w:hAnsi="Times New Roman" w:cs="Times New Roman"/>
          <w:sz w:val="24"/>
          <w:szCs w:val="24"/>
        </w:rPr>
        <w:t>Образец Заявки прилагается.</w:t>
      </w:r>
    </w:p>
    <w:p w:rsidR="00A0181A" w:rsidRDefault="00A0181A" w:rsidP="00A0181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E633B" w:rsidRPr="00A0181A" w:rsidRDefault="00C57A93" w:rsidP="00A0181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С уважением, р</w:t>
      </w:r>
      <w:r w:rsidRPr="000E20A8">
        <w:rPr>
          <w:rFonts w:ascii="Times New Roman" w:hAnsi="Times New Roman" w:cs="Times New Roman"/>
          <w:b/>
          <w:sz w:val="26"/>
          <w:szCs w:val="26"/>
        </w:rPr>
        <w:t xml:space="preserve">ектор института                                        Л.Г. </w:t>
      </w:r>
      <w:proofErr w:type="spellStart"/>
      <w:r w:rsidRPr="000E20A8">
        <w:rPr>
          <w:rFonts w:ascii="Times New Roman" w:hAnsi="Times New Roman" w:cs="Times New Roman"/>
          <w:b/>
          <w:sz w:val="26"/>
          <w:szCs w:val="26"/>
        </w:rPr>
        <w:t>Трушников</w:t>
      </w:r>
      <w:proofErr w:type="spellEnd"/>
    </w:p>
    <w:p w:rsidR="00A0181A" w:rsidRDefault="00A0181A" w:rsidP="00F86718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1A" w:rsidRDefault="00A0181A" w:rsidP="009D7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9D7E8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аучно-практического семинара</w:t>
      </w:r>
    </w:p>
    <w:p w:rsidR="00A0181A" w:rsidRDefault="00A0181A" w:rsidP="00A01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47B8">
        <w:rPr>
          <w:rFonts w:ascii="Times New Roman" w:hAnsi="Times New Roman" w:cs="Times New Roman"/>
          <w:b/>
          <w:sz w:val="28"/>
          <w:szCs w:val="28"/>
        </w:rPr>
        <w:t>Современные подходы в профилактике и лечении заболеваний мелких домашних животных»</w:t>
      </w:r>
    </w:p>
    <w:tbl>
      <w:tblPr>
        <w:tblStyle w:val="af0"/>
        <w:tblW w:w="10065" w:type="dxa"/>
        <w:tblInd w:w="-459" w:type="dxa"/>
        <w:tblLook w:val="04A0" w:firstRow="1" w:lastRow="0" w:firstColumn="1" w:lastColumn="0" w:noHBand="0" w:noVBand="1"/>
      </w:tblPr>
      <w:tblGrid>
        <w:gridCol w:w="1696"/>
        <w:gridCol w:w="4381"/>
        <w:gridCol w:w="1826"/>
        <w:gridCol w:w="2162"/>
      </w:tblGrid>
      <w:tr w:rsidR="00A0181A" w:rsidTr="0099589C">
        <w:tc>
          <w:tcPr>
            <w:tcW w:w="1696" w:type="dxa"/>
          </w:tcPr>
          <w:p w:rsidR="00A0181A" w:rsidRDefault="00A0181A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81" w:type="dxa"/>
          </w:tcPr>
          <w:p w:rsidR="00A0181A" w:rsidRDefault="00A0181A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1826" w:type="dxa"/>
          </w:tcPr>
          <w:p w:rsidR="00A0181A" w:rsidRDefault="00A0181A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2162" w:type="dxa"/>
          </w:tcPr>
          <w:p w:rsidR="00A0181A" w:rsidRDefault="00A0181A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9589C" w:rsidTr="00ED0B7F">
        <w:tc>
          <w:tcPr>
            <w:tcW w:w="1696" w:type="dxa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381" w:type="dxa"/>
          </w:tcPr>
          <w:p w:rsidR="0099589C" w:rsidRDefault="0099589C" w:rsidP="0099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семинара. Представление участников.</w:t>
            </w:r>
          </w:p>
        </w:tc>
        <w:tc>
          <w:tcPr>
            <w:tcW w:w="3988" w:type="dxa"/>
            <w:gridSpan w:val="2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Федорович-</w:t>
            </w:r>
          </w:p>
          <w:p w:rsidR="0099589C" w:rsidRPr="009D7E83" w:rsidRDefault="0099589C" w:rsidP="009D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ветеринарии </w:t>
            </w:r>
          </w:p>
          <w:p w:rsidR="0099589C" w:rsidRDefault="0099589C" w:rsidP="009D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83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89C" w:rsidTr="0099589C">
        <w:tc>
          <w:tcPr>
            <w:tcW w:w="1696" w:type="dxa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</w:tc>
        <w:tc>
          <w:tcPr>
            <w:tcW w:w="4381" w:type="dxa"/>
          </w:tcPr>
          <w:p w:rsidR="0099589C" w:rsidRDefault="0099589C" w:rsidP="0099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C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Современная эпизоотическая ситуация по бешенству на территории Российской Федерации, Кировской области. Лабораторная диагностика и профилактика бешенства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88" w:type="dxa"/>
            <w:gridSpan w:val="2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КОГБУ «Кировская областная СББЖ».</w:t>
            </w:r>
          </w:p>
        </w:tc>
      </w:tr>
      <w:tr w:rsidR="0099589C" w:rsidTr="00DE547A">
        <w:tc>
          <w:tcPr>
            <w:tcW w:w="1696" w:type="dxa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11.00-12.20</w:t>
            </w:r>
          </w:p>
        </w:tc>
        <w:tc>
          <w:tcPr>
            <w:tcW w:w="4381" w:type="dxa"/>
          </w:tcPr>
          <w:p w:rsidR="0099589C" w:rsidRDefault="0099589C" w:rsidP="0099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Химиотерапия опухолей молочных желез у собак и кошек – эффективно и доступно.</w:t>
            </w:r>
          </w:p>
        </w:tc>
        <w:tc>
          <w:tcPr>
            <w:tcW w:w="3988" w:type="dxa"/>
            <w:gridSpan w:val="2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Е.В.- ветеринарный врач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Лайт-Вет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181A" w:rsidTr="0099589C">
        <w:tc>
          <w:tcPr>
            <w:tcW w:w="1696" w:type="dxa"/>
          </w:tcPr>
          <w:p w:rsidR="00A0181A" w:rsidRDefault="00A0181A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4381" w:type="dxa"/>
          </w:tcPr>
          <w:p w:rsidR="00A0181A" w:rsidRDefault="00A0181A" w:rsidP="0099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  <w:r w:rsidR="0099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A0181A" w:rsidRDefault="00A0181A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A0181A" w:rsidRDefault="00A0181A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9C" w:rsidTr="002A1C23">
        <w:tc>
          <w:tcPr>
            <w:tcW w:w="1696" w:type="dxa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12.50-14.30</w:t>
            </w:r>
          </w:p>
        </w:tc>
        <w:tc>
          <w:tcPr>
            <w:tcW w:w="4381" w:type="dxa"/>
          </w:tcPr>
          <w:p w:rsidR="0099589C" w:rsidRDefault="0099589C" w:rsidP="0099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лейкозы собак и кошек для врача общей практики – как в них разобраться и что делать.</w:t>
            </w:r>
          </w:p>
        </w:tc>
        <w:tc>
          <w:tcPr>
            <w:tcW w:w="3988" w:type="dxa"/>
            <w:gridSpan w:val="2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Е.В.- ветеринарный врач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Лайт-Вет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9589C" w:rsidTr="00FA6CC3">
        <w:trPr>
          <w:trHeight w:val="1252"/>
        </w:trPr>
        <w:tc>
          <w:tcPr>
            <w:tcW w:w="1696" w:type="dxa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14.30 -15.30</w:t>
            </w:r>
          </w:p>
        </w:tc>
        <w:tc>
          <w:tcPr>
            <w:tcW w:w="4381" w:type="dxa"/>
          </w:tcPr>
          <w:p w:rsidR="0099589C" w:rsidRPr="006C50EC" w:rsidRDefault="0099589C" w:rsidP="0099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0F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информационная система «Меркурий» в ветеринарных клиниках. Основы работы.</w:t>
            </w:r>
          </w:p>
        </w:tc>
        <w:tc>
          <w:tcPr>
            <w:tcW w:w="3988" w:type="dxa"/>
            <w:gridSpan w:val="2"/>
          </w:tcPr>
          <w:p w:rsidR="0099589C" w:rsidRP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-ветеринарный врач </w:t>
            </w:r>
            <w:r w:rsidRPr="004B6DA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6DAB">
              <w:rPr>
                <w:rFonts w:ascii="Times New Roman" w:hAnsi="Times New Roman" w:cs="Times New Roman"/>
                <w:sz w:val="28"/>
                <w:szCs w:val="28"/>
              </w:rPr>
              <w:t>Лайт-Вет</w:t>
            </w:r>
            <w:proofErr w:type="spellEnd"/>
            <w:r w:rsidRPr="004B6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89C" w:rsidTr="00C3189E">
        <w:tc>
          <w:tcPr>
            <w:tcW w:w="1696" w:type="dxa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4381" w:type="dxa"/>
          </w:tcPr>
          <w:p w:rsidR="0099589C" w:rsidRDefault="0099589C" w:rsidP="0099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костей и суставов у молодых животных.</w:t>
            </w:r>
          </w:p>
        </w:tc>
        <w:tc>
          <w:tcPr>
            <w:tcW w:w="3988" w:type="dxa"/>
            <w:gridSpan w:val="2"/>
          </w:tcPr>
          <w:p w:rsidR="0099589C" w:rsidRP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Шеболкин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В.М.-главный ветеринарный врач </w:t>
            </w:r>
            <w:r w:rsidRPr="004B6DA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6DAB">
              <w:rPr>
                <w:rFonts w:ascii="Times New Roman" w:hAnsi="Times New Roman" w:cs="Times New Roman"/>
                <w:sz w:val="28"/>
                <w:szCs w:val="28"/>
              </w:rPr>
              <w:t>Лайт-Вет</w:t>
            </w:r>
            <w:proofErr w:type="spellEnd"/>
            <w:r w:rsidRPr="004B6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89C" w:rsidTr="00CF4F88">
        <w:tc>
          <w:tcPr>
            <w:tcW w:w="1696" w:type="dxa"/>
          </w:tcPr>
          <w:p w:rsidR="0099589C" w:rsidRDefault="0099589C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16.30 -17.30</w:t>
            </w:r>
          </w:p>
        </w:tc>
        <w:tc>
          <w:tcPr>
            <w:tcW w:w="4381" w:type="dxa"/>
          </w:tcPr>
          <w:p w:rsidR="0099589C" w:rsidRDefault="0099589C" w:rsidP="0099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осеменение собак.</w:t>
            </w:r>
          </w:p>
        </w:tc>
        <w:tc>
          <w:tcPr>
            <w:tcW w:w="3988" w:type="dxa"/>
            <w:gridSpan w:val="2"/>
          </w:tcPr>
          <w:p w:rsidR="0099589C" w:rsidRDefault="0099589C" w:rsidP="0099589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– ветеринарный врач </w:t>
            </w:r>
            <w:r w:rsidRPr="004B6DA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6DAB">
              <w:rPr>
                <w:rFonts w:ascii="Times New Roman" w:hAnsi="Times New Roman" w:cs="Times New Roman"/>
                <w:sz w:val="28"/>
                <w:szCs w:val="28"/>
              </w:rPr>
              <w:t>Лайт-Вет</w:t>
            </w:r>
            <w:proofErr w:type="spellEnd"/>
            <w:r w:rsidRPr="004B6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6CC3" w:rsidTr="00B00DBD">
        <w:tc>
          <w:tcPr>
            <w:tcW w:w="1696" w:type="dxa"/>
          </w:tcPr>
          <w:p w:rsidR="00FA6CC3" w:rsidRDefault="00FA6CC3" w:rsidP="0034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17.30 -18.00</w:t>
            </w:r>
          </w:p>
        </w:tc>
        <w:tc>
          <w:tcPr>
            <w:tcW w:w="4381" w:type="dxa"/>
          </w:tcPr>
          <w:p w:rsidR="00FA6CC3" w:rsidRPr="00562B6C" w:rsidRDefault="00FA6CC3" w:rsidP="009958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 Подведение итогов. Дискуссии.</w:t>
            </w:r>
          </w:p>
        </w:tc>
        <w:tc>
          <w:tcPr>
            <w:tcW w:w="3988" w:type="dxa"/>
            <w:gridSpan w:val="2"/>
          </w:tcPr>
          <w:p w:rsidR="00FA6CC3" w:rsidRDefault="00FA6CC3" w:rsidP="0034507D"/>
        </w:tc>
      </w:tr>
    </w:tbl>
    <w:p w:rsidR="00A0181A" w:rsidRDefault="00A0181A" w:rsidP="009D7E83">
      <w:pPr>
        <w:rPr>
          <w:rFonts w:ascii="Times New Roman" w:hAnsi="Times New Roman" w:cs="Times New Roman"/>
          <w:b/>
          <w:sz w:val="28"/>
          <w:szCs w:val="28"/>
        </w:rPr>
      </w:pPr>
    </w:p>
    <w:p w:rsidR="00A0181A" w:rsidRDefault="00A0181A" w:rsidP="00F86718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1A" w:rsidRDefault="00A0181A" w:rsidP="009D7E83">
      <w:pPr>
        <w:rPr>
          <w:rFonts w:ascii="Times New Roman" w:hAnsi="Times New Roman" w:cs="Times New Roman"/>
          <w:b/>
          <w:sz w:val="28"/>
          <w:szCs w:val="28"/>
        </w:rPr>
      </w:pPr>
    </w:p>
    <w:p w:rsidR="00A0181A" w:rsidRDefault="00A0181A" w:rsidP="009D7E83">
      <w:pPr>
        <w:rPr>
          <w:rFonts w:ascii="Times New Roman" w:hAnsi="Times New Roman" w:cs="Times New Roman"/>
          <w:b/>
          <w:sz w:val="28"/>
          <w:szCs w:val="28"/>
        </w:rPr>
      </w:pPr>
    </w:p>
    <w:p w:rsidR="00E17DD4" w:rsidRDefault="00E17DD4" w:rsidP="009D7E83">
      <w:pPr>
        <w:rPr>
          <w:rFonts w:ascii="Times New Roman" w:hAnsi="Times New Roman" w:cs="Times New Roman"/>
          <w:b/>
          <w:sz w:val="28"/>
          <w:szCs w:val="28"/>
        </w:rPr>
      </w:pPr>
    </w:p>
    <w:p w:rsidR="00E17DD4" w:rsidRDefault="00E17DD4" w:rsidP="009D7E83">
      <w:pPr>
        <w:rPr>
          <w:rFonts w:ascii="Times New Roman" w:hAnsi="Times New Roman" w:cs="Times New Roman"/>
          <w:b/>
          <w:sz w:val="28"/>
          <w:szCs w:val="28"/>
        </w:rPr>
      </w:pPr>
    </w:p>
    <w:p w:rsidR="00E17DD4" w:rsidRDefault="00E17DD4" w:rsidP="009D7E83">
      <w:pPr>
        <w:rPr>
          <w:rFonts w:ascii="Times New Roman" w:hAnsi="Times New Roman" w:cs="Times New Roman"/>
          <w:b/>
          <w:sz w:val="28"/>
          <w:szCs w:val="28"/>
        </w:rPr>
      </w:pPr>
    </w:p>
    <w:p w:rsidR="00F86718" w:rsidRPr="008E429A" w:rsidRDefault="00F86718" w:rsidP="00F86718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9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A0181A" w:rsidRPr="00A0181A" w:rsidRDefault="00F86718" w:rsidP="00A018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A0181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0181A" w:rsidRPr="00A0181A">
        <w:rPr>
          <w:rFonts w:ascii="Times New Roman" w:hAnsi="Times New Roman" w:cs="Times New Roman"/>
          <w:sz w:val="28"/>
          <w:szCs w:val="28"/>
        </w:rPr>
        <w:t>научно-практического семинара</w:t>
      </w:r>
    </w:p>
    <w:p w:rsidR="009D7E83" w:rsidRDefault="00A0181A" w:rsidP="00A0181A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A0181A">
        <w:rPr>
          <w:rFonts w:ascii="Times New Roman" w:hAnsi="Times New Roman" w:cs="Times New Roman"/>
          <w:sz w:val="28"/>
          <w:szCs w:val="28"/>
        </w:rPr>
        <w:t>«Современные подходы в профилактике и лечении заболеваний мелких домашних животных»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18" w:rsidRDefault="00F86718" w:rsidP="009D7E83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A0181A">
        <w:rPr>
          <w:rFonts w:ascii="Times New Roman" w:hAnsi="Times New Roman" w:cs="Times New Roman"/>
          <w:sz w:val="28"/>
          <w:szCs w:val="28"/>
        </w:rPr>
        <w:t>2</w:t>
      </w:r>
      <w:r w:rsidR="00A0181A">
        <w:rPr>
          <w:rFonts w:ascii="Times New Roman" w:hAnsi="Times New Roman" w:cs="Times New Roman"/>
          <w:sz w:val="28"/>
          <w:szCs w:val="28"/>
        </w:rPr>
        <w:t>7</w:t>
      </w:r>
      <w:r w:rsidRPr="00A0181A">
        <w:rPr>
          <w:rFonts w:ascii="Times New Roman" w:hAnsi="Times New Roman" w:cs="Times New Roman"/>
          <w:sz w:val="28"/>
          <w:szCs w:val="28"/>
        </w:rPr>
        <w:t>.</w:t>
      </w:r>
      <w:r w:rsidR="00A0181A">
        <w:rPr>
          <w:rFonts w:ascii="Times New Roman" w:hAnsi="Times New Roman" w:cs="Times New Roman"/>
          <w:sz w:val="28"/>
          <w:szCs w:val="28"/>
        </w:rPr>
        <w:t>06</w:t>
      </w:r>
      <w:r w:rsidRPr="00A0181A">
        <w:rPr>
          <w:rFonts w:ascii="Times New Roman" w:hAnsi="Times New Roman" w:cs="Times New Roman"/>
          <w:sz w:val="28"/>
          <w:szCs w:val="28"/>
        </w:rPr>
        <w:t>.201</w:t>
      </w:r>
      <w:r w:rsidR="00A0181A">
        <w:rPr>
          <w:rFonts w:ascii="Times New Roman" w:hAnsi="Times New Roman" w:cs="Times New Roman"/>
          <w:sz w:val="28"/>
          <w:szCs w:val="28"/>
        </w:rPr>
        <w:t>9</w:t>
      </w:r>
      <w:r w:rsidRPr="00A018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7E83" w:rsidRDefault="009D7E83" w:rsidP="009D7E83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</w:t>
      </w:r>
    </w:p>
    <w:p w:rsidR="00F86718" w:rsidRPr="004C2153" w:rsidRDefault="00F86718" w:rsidP="00F8671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2153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    должность</w:t>
      </w: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__________________________</w:t>
      </w:r>
    </w:p>
    <w:p w:rsidR="00F86718" w:rsidRPr="004C2153" w:rsidRDefault="00F86718" w:rsidP="00F8671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2153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21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21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2153">
        <w:rPr>
          <w:rFonts w:ascii="Times New Roman" w:hAnsi="Times New Roman" w:cs="Times New Roman"/>
          <w:sz w:val="24"/>
          <w:szCs w:val="24"/>
        </w:rPr>
        <w:t>-</w:t>
      </w:r>
      <w:r w:rsidRPr="004C2153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___________________________</w:t>
      </w:r>
    </w:p>
    <w:p w:rsidR="00F86718" w:rsidRPr="004C2153" w:rsidRDefault="00F86718" w:rsidP="00F8671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2153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    должность</w:t>
      </w: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__________________________</w:t>
      </w:r>
    </w:p>
    <w:p w:rsidR="00F86718" w:rsidRPr="004C2153" w:rsidRDefault="00F86718" w:rsidP="00F8671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2153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21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21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2153">
        <w:rPr>
          <w:rFonts w:ascii="Times New Roman" w:hAnsi="Times New Roman" w:cs="Times New Roman"/>
          <w:sz w:val="24"/>
          <w:szCs w:val="24"/>
        </w:rPr>
        <w:t>-</w:t>
      </w:r>
      <w:r w:rsidRPr="004C2153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</w:t>
      </w: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F86718" w:rsidRPr="004C2153" w:rsidRDefault="00F86718" w:rsidP="00F8671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C2153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84B1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bookmarkStart w:id="0" w:name="_GoBack"/>
      <w:bookmarkEnd w:id="0"/>
    </w:p>
    <w:p w:rsidR="00F86718" w:rsidRPr="00CE456F" w:rsidRDefault="00F86718" w:rsidP="00F8671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30CF7">
        <w:rPr>
          <w:rFonts w:ascii="Times New Roman" w:hAnsi="Times New Roman" w:cs="Times New Roman"/>
          <w:sz w:val="24"/>
          <w:szCs w:val="24"/>
        </w:rPr>
        <w:t xml:space="preserve">телефон                                                                              </w:t>
      </w:r>
      <w:r w:rsidRPr="00030C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0CF7">
        <w:rPr>
          <w:rFonts w:ascii="Times New Roman" w:hAnsi="Times New Roman" w:cs="Times New Roman"/>
          <w:sz w:val="24"/>
          <w:szCs w:val="24"/>
        </w:rPr>
        <w:t>-</w:t>
      </w:r>
      <w:r w:rsidRPr="00030CF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F86718" w:rsidRPr="00CE456F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86718" w:rsidRDefault="00F86718" w:rsidP="00F8671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      _____________________________________</w:t>
      </w:r>
    </w:p>
    <w:p w:rsidR="00F86718" w:rsidRPr="00030CF7" w:rsidRDefault="00F86718" w:rsidP="00F86718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30CF7">
        <w:rPr>
          <w:rFonts w:ascii="Times New Roman" w:hAnsi="Times New Roman" w:cs="Times New Roman"/>
        </w:rPr>
        <w:t>МП                          подпись</w:t>
      </w:r>
    </w:p>
    <w:p w:rsidR="00F86718" w:rsidRPr="00EA5830" w:rsidRDefault="00F86718" w:rsidP="00B16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6718" w:rsidRPr="00EA5830" w:rsidSect="00365E36">
      <w:footerReference w:type="even" r:id="rId12"/>
      <w:footerReference w:type="defaul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AD" w:rsidRDefault="005E10AD" w:rsidP="000E40B5">
      <w:pPr>
        <w:spacing w:after="0" w:line="240" w:lineRule="auto"/>
      </w:pPr>
      <w:r>
        <w:separator/>
      </w:r>
    </w:p>
  </w:endnote>
  <w:endnote w:type="continuationSeparator" w:id="0">
    <w:p w:rsidR="005E10AD" w:rsidRDefault="005E10AD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83" w:rsidRDefault="009D7E83">
    <w:pPr>
      <w:pStyle w:val="a6"/>
    </w:pPr>
    <w:r w:rsidRPr="009D7E83">
      <w:t>(8332) 62-95-87 Ветошкина Анастасия Сергеевна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86" w:rsidRDefault="00D34E86">
    <w:pPr>
      <w:pStyle w:val="a6"/>
    </w:pPr>
    <w:r>
      <w:t>(8332) 62-95-</w:t>
    </w:r>
    <w:r w:rsidR="00B16097">
      <w:t>87</w:t>
    </w:r>
    <w:r>
      <w:t xml:space="preserve"> </w:t>
    </w:r>
    <w:r w:rsidR="00365E36">
      <w:t>Ветошкина Анастасия Сергеевна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AD" w:rsidRDefault="005E10AD" w:rsidP="000E40B5">
      <w:pPr>
        <w:spacing w:after="0" w:line="240" w:lineRule="auto"/>
      </w:pPr>
      <w:r>
        <w:separator/>
      </w:r>
    </w:p>
  </w:footnote>
  <w:footnote w:type="continuationSeparator" w:id="0">
    <w:p w:rsidR="005E10AD" w:rsidRDefault="005E10AD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B5"/>
    <w:rsid w:val="000022D4"/>
    <w:rsid w:val="00032F3A"/>
    <w:rsid w:val="0003549B"/>
    <w:rsid w:val="00046A49"/>
    <w:rsid w:val="0008245D"/>
    <w:rsid w:val="000C1C9E"/>
    <w:rsid w:val="000E40B5"/>
    <w:rsid w:val="000E633B"/>
    <w:rsid w:val="00113A61"/>
    <w:rsid w:val="00120848"/>
    <w:rsid w:val="001332FE"/>
    <w:rsid w:val="00166C6B"/>
    <w:rsid w:val="00183229"/>
    <w:rsid w:val="001C6E20"/>
    <w:rsid w:val="001F0FCA"/>
    <w:rsid w:val="002167A2"/>
    <w:rsid w:val="00262829"/>
    <w:rsid w:val="002823A6"/>
    <w:rsid w:val="002B5C36"/>
    <w:rsid w:val="002C1BDB"/>
    <w:rsid w:val="002C7599"/>
    <w:rsid w:val="002D1F24"/>
    <w:rsid w:val="002D2F0C"/>
    <w:rsid w:val="002E30F5"/>
    <w:rsid w:val="002F560B"/>
    <w:rsid w:val="00332A49"/>
    <w:rsid w:val="003340B3"/>
    <w:rsid w:val="00357605"/>
    <w:rsid w:val="00365E36"/>
    <w:rsid w:val="00384939"/>
    <w:rsid w:val="003909F7"/>
    <w:rsid w:val="003A3148"/>
    <w:rsid w:val="003B5EDE"/>
    <w:rsid w:val="003D295B"/>
    <w:rsid w:val="003D3487"/>
    <w:rsid w:val="003D4247"/>
    <w:rsid w:val="003D5AD8"/>
    <w:rsid w:val="004207A6"/>
    <w:rsid w:val="00426B10"/>
    <w:rsid w:val="00441554"/>
    <w:rsid w:val="0045785A"/>
    <w:rsid w:val="00461601"/>
    <w:rsid w:val="0046775B"/>
    <w:rsid w:val="00473DC7"/>
    <w:rsid w:val="004B586E"/>
    <w:rsid w:val="004D2BAC"/>
    <w:rsid w:val="005610E7"/>
    <w:rsid w:val="00561747"/>
    <w:rsid w:val="005A314F"/>
    <w:rsid w:val="005E10AD"/>
    <w:rsid w:val="0061183B"/>
    <w:rsid w:val="00620F88"/>
    <w:rsid w:val="00646940"/>
    <w:rsid w:val="00656A22"/>
    <w:rsid w:val="0066233D"/>
    <w:rsid w:val="00672E27"/>
    <w:rsid w:val="00673CFB"/>
    <w:rsid w:val="0068777F"/>
    <w:rsid w:val="006C3809"/>
    <w:rsid w:val="006E0809"/>
    <w:rsid w:val="006E1A03"/>
    <w:rsid w:val="00754BAC"/>
    <w:rsid w:val="00794D13"/>
    <w:rsid w:val="007B4482"/>
    <w:rsid w:val="008109E1"/>
    <w:rsid w:val="008B4CD5"/>
    <w:rsid w:val="008C099E"/>
    <w:rsid w:val="00984913"/>
    <w:rsid w:val="0099589C"/>
    <w:rsid w:val="009A1154"/>
    <w:rsid w:val="009B5277"/>
    <w:rsid w:val="009D49B3"/>
    <w:rsid w:val="009D7E83"/>
    <w:rsid w:val="009E4704"/>
    <w:rsid w:val="00A0181A"/>
    <w:rsid w:val="00A31891"/>
    <w:rsid w:val="00A349F0"/>
    <w:rsid w:val="00A93D2A"/>
    <w:rsid w:val="00AA6A21"/>
    <w:rsid w:val="00B16097"/>
    <w:rsid w:val="00B4281B"/>
    <w:rsid w:val="00B55544"/>
    <w:rsid w:val="00B73E25"/>
    <w:rsid w:val="00BC759A"/>
    <w:rsid w:val="00BF7D1D"/>
    <w:rsid w:val="00C0214F"/>
    <w:rsid w:val="00C22F0F"/>
    <w:rsid w:val="00C46E58"/>
    <w:rsid w:val="00C55539"/>
    <w:rsid w:val="00C57A93"/>
    <w:rsid w:val="00C726C1"/>
    <w:rsid w:val="00C81CAE"/>
    <w:rsid w:val="00CC5F8B"/>
    <w:rsid w:val="00D12E26"/>
    <w:rsid w:val="00D16C32"/>
    <w:rsid w:val="00D20A44"/>
    <w:rsid w:val="00D34E86"/>
    <w:rsid w:val="00D84B1D"/>
    <w:rsid w:val="00D93B7B"/>
    <w:rsid w:val="00D94453"/>
    <w:rsid w:val="00DD18F8"/>
    <w:rsid w:val="00DF0615"/>
    <w:rsid w:val="00E17DD4"/>
    <w:rsid w:val="00E31A9B"/>
    <w:rsid w:val="00E335AD"/>
    <w:rsid w:val="00E46FE3"/>
    <w:rsid w:val="00E54D2B"/>
    <w:rsid w:val="00E6533D"/>
    <w:rsid w:val="00E75604"/>
    <w:rsid w:val="00E9529D"/>
    <w:rsid w:val="00E96816"/>
    <w:rsid w:val="00EA47B0"/>
    <w:rsid w:val="00EA5830"/>
    <w:rsid w:val="00EA73EF"/>
    <w:rsid w:val="00EB484B"/>
    <w:rsid w:val="00F13498"/>
    <w:rsid w:val="00F244FF"/>
    <w:rsid w:val="00F36611"/>
    <w:rsid w:val="00F6176F"/>
    <w:rsid w:val="00F86718"/>
    <w:rsid w:val="00FA6CC3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o@ipk4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pk4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kkir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Анастасия Сергеевна Ветошкина</cp:lastModifiedBy>
  <cp:revision>6</cp:revision>
  <cp:lastPrinted>2019-05-27T12:27:00Z</cp:lastPrinted>
  <dcterms:created xsi:type="dcterms:W3CDTF">2019-05-27T11:42:00Z</dcterms:created>
  <dcterms:modified xsi:type="dcterms:W3CDTF">2019-05-31T11:18:00Z</dcterms:modified>
</cp:coreProperties>
</file>