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3" w:rsidRPr="00BB6AC1" w:rsidRDefault="001566C4" w:rsidP="00BB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</w:t>
      </w:r>
      <w:r w:rsidR="006C09F3" w:rsidRPr="00BB6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НОТАЦИЯ</w:t>
      </w:r>
    </w:p>
    <w:p w:rsidR="00283515" w:rsidRPr="00BB6AC1" w:rsidRDefault="00610884" w:rsidP="00BB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новой </w:t>
      </w:r>
      <w:r w:rsidR="001566C4" w:rsidRPr="00BB6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</w:p>
    <w:p w:rsidR="007C3879" w:rsidRPr="00BB6AC1" w:rsidRDefault="00610884" w:rsidP="00BB6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3879" w:rsidRPr="00BB6AC1">
        <w:rPr>
          <w:rFonts w:ascii="Times New Roman" w:hAnsi="Times New Roman" w:cs="Times New Roman"/>
          <w:b/>
          <w:sz w:val="28"/>
          <w:szCs w:val="28"/>
        </w:rPr>
        <w:t>Болезни сельскохозяйственных культур. Современные системы защиты растений. Средства защиты растений, меры безопасности при работе с пестицидами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3879" w:rsidRPr="00BB6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79" w:rsidRPr="00BB6AC1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7C3879" w:rsidRPr="00BB6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6C4" w:rsidRDefault="001566C4" w:rsidP="00BB6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C1">
        <w:rPr>
          <w:rFonts w:ascii="Times New Roman" w:hAnsi="Times New Roman" w:cs="Times New Roman"/>
          <w:b/>
          <w:sz w:val="28"/>
          <w:szCs w:val="28"/>
        </w:rPr>
        <w:t>(32 академических часа)</w:t>
      </w:r>
    </w:p>
    <w:p w:rsidR="007A4C35" w:rsidRPr="00BB6AC1" w:rsidRDefault="007A4C35" w:rsidP="00BB6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CA" w:rsidRPr="00BB6AC1" w:rsidRDefault="007C3879" w:rsidP="00BB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b/>
          <w:i/>
          <w:sz w:val="28"/>
          <w:szCs w:val="28"/>
        </w:rPr>
        <w:t xml:space="preserve">Цели программы </w:t>
      </w:r>
      <w:r w:rsidRPr="00BB6AC1">
        <w:rPr>
          <w:rFonts w:ascii="Times New Roman" w:hAnsi="Times New Roman" w:cs="Times New Roman"/>
          <w:sz w:val="28"/>
          <w:szCs w:val="28"/>
        </w:rPr>
        <w:t>-  совершенствование имеющихся и формирование новых компетенций, необходимых для профессиональной деятельности в области защиты растений от болезней, использовани</w:t>
      </w:r>
      <w:r w:rsidR="00803DCA" w:rsidRPr="00BB6AC1">
        <w:rPr>
          <w:rFonts w:ascii="Times New Roman" w:hAnsi="Times New Roman" w:cs="Times New Roman"/>
          <w:sz w:val="28"/>
          <w:szCs w:val="28"/>
        </w:rPr>
        <w:t>и</w:t>
      </w:r>
      <w:r w:rsidRPr="00BB6AC1">
        <w:rPr>
          <w:rFonts w:ascii="Times New Roman" w:hAnsi="Times New Roman" w:cs="Times New Roman"/>
          <w:sz w:val="28"/>
          <w:szCs w:val="28"/>
        </w:rPr>
        <w:t xml:space="preserve"> современных методов и приемов </w:t>
      </w:r>
      <w:r w:rsidR="00803DCA" w:rsidRPr="00BB6AC1">
        <w:rPr>
          <w:rFonts w:ascii="Times New Roman" w:hAnsi="Times New Roman" w:cs="Times New Roman"/>
          <w:sz w:val="28"/>
          <w:szCs w:val="28"/>
        </w:rPr>
        <w:t>защиты растений с применением подходов интегрированной защиты, биопрепаратов.</w:t>
      </w:r>
    </w:p>
    <w:p w:rsidR="001566C4" w:rsidRPr="00BB6AC1" w:rsidRDefault="001566C4" w:rsidP="00BB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b/>
          <w:i/>
          <w:sz w:val="28"/>
          <w:szCs w:val="28"/>
        </w:rPr>
        <w:t>Категория слушателей</w:t>
      </w:r>
      <w:r w:rsidRPr="00BB6AC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D06AC" w:rsidRPr="00BB6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6AC" w:rsidRPr="00BB6AC1">
        <w:rPr>
          <w:rFonts w:ascii="Times New Roman" w:hAnsi="Times New Roman" w:cs="Times New Roman"/>
          <w:sz w:val="28"/>
          <w:szCs w:val="28"/>
        </w:rPr>
        <w:t xml:space="preserve">специалисты агрономической службы предприятий, </w:t>
      </w:r>
      <w:r w:rsidRPr="00BB6AC1">
        <w:rPr>
          <w:rFonts w:ascii="Times New Roman" w:hAnsi="Times New Roman" w:cs="Times New Roman"/>
          <w:sz w:val="28"/>
          <w:szCs w:val="28"/>
        </w:rPr>
        <w:t>бригадиры, управляющие.</w:t>
      </w:r>
    </w:p>
    <w:p w:rsidR="00272B09" w:rsidRPr="00BB6AC1" w:rsidRDefault="00803DCA" w:rsidP="00BB6AC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2B09" w:rsidRPr="00BB6AC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соответствии с </w:t>
      </w:r>
      <w:r w:rsidR="00272B09" w:rsidRPr="00BB6AC1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13.017 «Агроном», утвержденным приказом Министерства труда и социальной защиты РФ от 09.07.2018 г. № 454н; Профессиональным стандартом 13.023 «Агрохимик-почвовед», утвержденным приказом Министерства труда и социальной защиты РФ от 02.09.2020 г. № 551н; </w:t>
      </w:r>
      <w:proofErr w:type="spellStart"/>
      <w:r w:rsidR="00272B09" w:rsidRPr="00BB6AC1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="00272B09" w:rsidRPr="00BB6AC1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proofErr w:type="spellStart"/>
      <w:r w:rsidR="00272B09" w:rsidRPr="00BB6AC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272B09" w:rsidRPr="00BB6AC1">
        <w:rPr>
          <w:rFonts w:ascii="Times New Roman" w:hAnsi="Times New Roman" w:cs="Times New Roman"/>
          <w:sz w:val="28"/>
          <w:szCs w:val="28"/>
        </w:rPr>
        <w:t xml:space="preserve"> по направлению подготовки 35.03.03 – Агрохимия и </w:t>
      </w:r>
      <w:proofErr w:type="spellStart"/>
      <w:r w:rsidR="00272B09" w:rsidRPr="00BB6AC1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="00272B09" w:rsidRPr="00BB6AC1">
        <w:rPr>
          <w:rFonts w:ascii="Times New Roman" w:hAnsi="Times New Roman" w:cs="Times New Roman"/>
          <w:sz w:val="28"/>
          <w:szCs w:val="28"/>
        </w:rPr>
        <w:t xml:space="preserve">, утвержденному Приказом Министерства образования и науки РФ от 26.07.2017 г.  № 702; </w:t>
      </w:r>
      <w:proofErr w:type="spellStart"/>
      <w:r w:rsidR="00272B09" w:rsidRPr="00BB6AC1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="00272B09" w:rsidRPr="00BB6AC1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proofErr w:type="spellStart"/>
      <w:r w:rsidR="00272B09" w:rsidRPr="00BB6AC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272B09" w:rsidRPr="00BB6AC1">
        <w:rPr>
          <w:rFonts w:ascii="Times New Roman" w:hAnsi="Times New Roman" w:cs="Times New Roman"/>
          <w:sz w:val="28"/>
          <w:szCs w:val="28"/>
        </w:rPr>
        <w:t xml:space="preserve"> по направлению подготовки 35.03.04 Агрономия, утвержденному Приказом Министерства образования и науки РФ от 26.07.2017 г. N 699.</w:t>
      </w:r>
    </w:p>
    <w:p w:rsidR="00272B09" w:rsidRPr="00BB6AC1" w:rsidRDefault="00272B09" w:rsidP="00BB6AC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09" w:rsidRPr="00BB6AC1" w:rsidRDefault="00272B09" w:rsidP="00BB6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AC1">
        <w:rPr>
          <w:rFonts w:ascii="Times New Roman" w:hAnsi="Times New Roman" w:cs="Times New Roman"/>
          <w:b/>
          <w:i/>
          <w:sz w:val="28"/>
          <w:szCs w:val="28"/>
        </w:rPr>
        <w:t>Задачи реализации программы:</w:t>
      </w:r>
    </w:p>
    <w:p w:rsidR="00272B09" w:rsidRPr="00BB6AC1" w:rsidRDefault="00272B09" w:rsidP="00BB6AC1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sz w:val="28"/>
          <w:szCs w:val="28"/>
        </w:rPr>
        <w:t>Изучение основных болезней и возбудителей болезней сельскохозяйственных растений;</w:t>
      </w:r>
    </w:p>
    <w:p w:rsidR="00272B09" w:rsidRPr="00BB6AC1" w:rsidRDefault="00272B09" w:rsidP="00BB6AC1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sz w:val="28"/>
          <w:szCs w:val="28"/>
        </w:rPr>
        <w:t xml:space="preserve">Изучение современных методов </w:t>
      </w:r>
      <w:proofErr w:type="spellStart"/>
      <w:r w:rsidRPr="00BB6AC1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BB6AC1">
        <w:rPr>
          <w:rFonts w:ascii="Times New Roman" w:hAnsi="Times New Roman" w:cs="Times New Roman"/>
          <w:sz w:val="28"/>
          <w:szCs w:val="28"/>
        </w:rPr>
        <w:t xml:space="preserve"> болезней растений;</w:t>
      </w:r>
    </w:p>
    <w:p w:rsidR="003C57A3" w:rsidRPr="00BB6AC1" w:rsidRDefault="003C57A3" w:rsidP="00BB6AC1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sz w:val="28"/>
          <w:szCs w:val="28"/>
        </w:rPr>
        <w:t>Изучение наиболее эффективных химических и биологических препаратов для защиты растений от болезней;</w:t>
      </w:r>
    </w:p>
    <w:p w:rsidR="00272B09" w:rsidRPr="00BB6AC1" w:rsidRDefault="003C57A3" w:rsidP="00BB6AC1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sz w:val="28"/>
          <w:szCs w:val="28"/>
        </w:rPr>
        <w:t>И</w:t>
      </w:r>
      <w:r w:rsidR="00272B09" w:rsidRPr="00BB6AC1">
        <w:rPr>
          <w:rFonts w:ascii="Times New Roman" w:hAnsi="Times New Roman" w:cs="Times New Roman"/>
          <w:sz w:val="28"/>
          <w:szCs w:val="28"/>
        </w:rPr>
        <w:t xml:space="preserve">зучение современной нормативной базы по применению экологической безопасности и работе с пестицидами; </w:t>
      </w:r>
    </w:p>
    <w:p w:rsidR="003C57A3" w:rsidRPr="00BB6AC1" w:rsidRDefault="003C57A3" w:rsidP="00BB6AC1">
      <w:pPr>
        <w:widowControl w:val="0"/>
        <w:numPr>
          <w:ilvl w:val="0"/>
          <w:numId w:val="16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bCs/>
          <w:sz w:val="28"/>
          <w:szCs w:val="28"/>
        </w:rPr>
        <w:t>И</w:t>
      </w:r>
      <w:r w:rsidR="00272B09" w:rsidRPr="00BB6AC1">
        <w:rPr>
          <w:rFonts w:ascii="Times New Roman" w:hAnsi="Times New Roman" w:cs="Times New Roman"/>
          <w:bCs/>
          <w:sz w:val="28"/>
          <w:szCs w:val="28"/>
        </w:rPr>
        <w:t xml:space="preserve">зучение способов </w:t>
      </w:r>
      <w:r w:rsidRPr="00BB6AC1">
        <w:rPr>
          <w:rFonts w:ascii="Times New Roman" w:hAnsi="Times New Roman" w:cs="Times New Roman"/>
          <w:bCs/>
          <w:sz w:val="28"/>
          <w:szCs w:val="28"/>
        </w:rPr>
        <w:t>внесения пестицидов;</w:t>
      </w:r>
    </w:p>
    <w:p w:rsidR="00272B09" w:rsidRPr="00BB6AC1" w:rsidRDefault="003C57A3" w:rsidP="00BB6AC1">
      <w:pPr>
        <w:widowControl w:val="0"/>
        <w:numPr>
          <w:ilvl w:val="0"/>
          <w:numId w:val="16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272B09" w:rsidRPr="00BB6AC1">
        <w:rPr>
          <w:rFonts w:ascii="Times New Roman" w:hAnsi="Times New Roman" w:cs="Times New Roman"/>
          <w:bCs/>
          <w:sz w:val="28"/>
          <w:szCs w:val="28"/>
        </w:rPr>
        <w:t>применения средств индивидуальной защиты при работе с пестицидами;</w:t>
      </w:r>
    </w:p>
    <w:p w:rsidR="00272B09" w:rsidRPr="00BB6AC1" w:rsidRDefault="003C57A3" w:rsidP="00BB6AC1">
      <w:pPr>
        <w:widowControl w:val="0"/>
        <w:numPr>
          <w:ilvl w:val="0"/>
          <w:numId w:val="16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bCs/>
          <w:sz w:val="28"/>
          <w:szCs w:val="28"/>
        </w:rPr>
        <w:t>И</w:t>
      </w:r>
      <w:r w:rsidR="00272B09" w:rsidRPr="00BB6AC1">
        <w:rPr>
          <w:rFonts w:ascii="Times New Roman" w:hAnsi="Times New Roman" w:cs="Times New Roman"/>
          <w:bCs/>
          <w:sz w:val="28"/>
          <w:szCs w:val="28"/>
        </w:rPr>
        <w:t>зучение правил личной гигиены при работе с пестицидами</w:t>
      </w:r>
      <w:r w:rsidRPr="00BB6AC1">
        <w:rPr>
          <w:rFonts w:ascii="Times New Roman" w:hAnsi="Times New Roman" w:cs="Times New Roman"/>
          <w:bCs/>
          <w:sz w:val="28"/>
          <w:szCs w:val="28"/>
        </w:rPr>
        <w:t>;</w:t>
      </w:r>
      <w:r w:rsidR="00272B09" w:rsidRPr="00BB6A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4F6D" w:rsidRPr="00BB6AC1" w:rsidRDefault="004A4F6D" w:rsidP="00BB6AC1">
      <w:pPr>
        <w:widowControl w:val="0"/>
        <w:numPr>
          <w:ilvl w:val="0"/>
          <w:numId w:val="16"/>
        </w:numPr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bCs/>
          <w:sz w:val="28"/>
          <w:szCs w:val="28"/>
        </w:rPr>
        <w:t>Изучение возможностей выращивания органической продукции и продукции с улучшенными экологическими показателями в растениеводстве.</w:t>
      </w:r>
    </w:p>
    <w:p w:rsidR="004A4F6D" w:rsidRPr="00BB6AC1" w:rsidRDefault="004A4F6D" w:rsidP="00BB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6D" w:rsidRPr="00BB6AC1" w:rsidRDefault="00272B09" w:rsidP="00BB6AC1">
      <w:pPr>
        <w:pStyle w:val="a8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программы составляет </w:t>
      </w:r>
      <w:r w:rsidR="004A4F6D" w:rsidRPr="00BB6AC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B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</w:t>
      </w:r>
      <w:r w:rsidR="004A4F6D" w:rsidRPr="00BB6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режим занятий – по 4 или 8 часов в день. </w:t>
      </w:r>
    </w:p>
    <w:p w:rsidR="004A4F6D" w:rsidRPr="00BB6AC1" w:rsidRDefault="004A4F6D" w:rsidP="00BB6AC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ходе обучения слушатели получат </w:t>
      </w:r>
      <w:r w:rsidR="00334605">
        <w:rPr>
          <w:rFonts w:ascii="Times New Roman" w:hAnsi="Times New Roman" w:cs="Times New Roman"/>
          <w:sz w:val="28"/>
          <w:szCs w:val="28"/>
        </w:rPr>
        <w:t>знания</w:t>
      </w:r>
      <w:r w:rsidRPr="00BB6AC1">
        <w:rPr>
          <w:rFonts w:ascii="Times New Roman" w:hAnsi="Times New Roman" w:cs="Times New Roman"/>
          <w:sz w:val="28"/>
          <w:szCs w:val="28"/>
        </w:rPr>
        <w:t xml:space="preserve"> о возбудителях болезней сельскохозяйственных культур, о современных подходах при защите растений от возбудителей болезней, о новых эффективных системах защиты растений, о способах применения биологических препаратов для защиты растений, способах выращивания экологически чистой и органической продукции растениеводства.</w:t>
      </w:r>
    </w:p>
    <w:p w:rsidR="004A4F6D" w:rsidRPr="00BB6AC1" w:rsidRDefault="00272B09" w:rsidP="00334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программы содержит </w:t>
      </w:r>
      <w:r w:rsidR="004A4F6D" w:rsidRPr="00BB6A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модуля</w:t>
      </w:r>
      <w:r w:rsidR="004A4F6D" w:rsidRPr="00BB6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C35" w:rsidRDefault="004C1D15" w:rsidP="00334605">
      <w:pPr>
        <w:pStyle w:val="a8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sz w:val="28"/>
          <w:szCs w:val="28"/>
        </w:rPr>
        <w:t>В первом модуле с</w:t>
      </w:r>
      <w:r w:rsidR="001566C4" w:rsidRPr="00BB6AC1">
        <w:rPr>
          <w:rFonts w:ascii="Times New Roman" w:hAnsi="Times New Roman" w:cs="Times New Roman"/>
          <w:sz w:val="28"/>
          <w:szCs w:val="28"/>
        </w:rPr>
        <w:t>лушател</w:t>
      </w:r>
      <w:r w:rsidR="00212452" w:rsidRPr="00BB6AC1">
        <w:rPr>
          <w:rFonts w:ascii="Times New Roman" w:hAnsi="Times New Roman" w:cs="Times New Roman"/>
          <w:sz w:val="28"/>
          <w:szCs w:val="28"/>
        </w:rPr>
        <w:t>и</w:t>
      </w:r>
      <w:r w:rsidR="001566C4" w:rsidRPr="00BB6AC1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212452" w:rsidRPr="00BB6AC1">
        <w:rPr>
          <w:rFonts w:ascii="Times New Roman" w:hAnsi="Times New Roman" w:cs="Times New Roman"/>
          <w:sz w:val="28"/>
          <w:szCs w:val="28"/>
        </w:rPr>
        <w:t>изучать</w:t>
      </w:r>
      <w:r w:rsidR="001566C4" w:rsidRPr="00BB6AC1">
        <w:rPr>
          <w:rFonts w:ascii="Times New Roman" w:hAnsi="Times New Roman" w:cs="Times New Roman"/>
          <w:sz w:val="28"/>
          <w:szCs w:val="28"/>
        </w:rPr>
        <w:t xml:space="preserve"> </w:t>
      </w:r>
      <w:r w:rsidR="00761BDA" w:rsidRPr="00BB6AC1">
        <w:rPr>
          <w:rFonts w:ascii="Times New Roman" w:hAnsi="Times New Roman" w:cs="Times New Roman"/>
          <w:sz w:val="28"/>
          <w:szCs w:val="28"/>
        </w:rPr>
        <w:t xml:space="preserve">основные болезни сельскохозяйственных растений, их возбудителей, способы диагностики, распространение болезней их вредоносность. </w:t>
      </w:r>
    </w:p>
    <w:p w:rsidR="004C1D15" w:rsidRPr="00BB6AC1" w:rsidRDefault="007A4C35" w:rsidP="00334605">
      <w:pPr>
        <w:pStyle w:val="a8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модуле б</w:t>
      </w:r>
      <w:r w:rsidR="00761BDA" w:rsidRPr="00BB6AC1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1BDA" w:rsidRPr="00BB6AC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изучаться </w:t>
      </w:r>
      <w:r w:rsidR="00761BDA" w:rsidRPr="00BB6AC1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BDA" w:rsidRPr="00BB6AC1">
        <w:rPr>
          <w:rFonts w:ascii="Times New Roman" w:hAnsi="Times New Roman" w:cs="Times New Roman"/>
          <w:sz w:val="28"/>
          <w:szCs w:val="28"/>
        </w:rPr>
        <w:t xml:space="preserve"> высокоэффективны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BDA" w:rsidRPr="00BB6AC1">
        <w:rPr>
          <w:rFonts w:ascii="Times New Roman" w:hAnsi="Times New Roman" w:cs="Times New Roman"/>
          <w:sz w:val="28"/>
          <w:szCs w:val="28"/>
        </w:rPr>
        <w:t xml:space="preserve"> средства защиты растений </w:t>
      </w:r>
      <w:proofErr w:type="gramStart"/>
      <w:r w:rsidR="00761BDA" w:rsidRPr="00BB6AC1">
        <w:rPr>
          <w:rFonts w:ascii="Times New Roman" w:hAnsi="Times New Roman" w:cs="Times New Roman"/>
          <w:sz w:val="28"/>
          <w:szCs w:val="28"/>
        </w:rPr>
        <w:t>от  различных</w:t>
      </w:r>
      <w:proofErr w:type="gramEnd"/>
      <w:r w:rsidR="00761BDA" w:rsidRPr="00BB6AC1">
        <w:rPr>
          <w:rFonts w:ascii="Times New Roman" w:hAnsi="Times New Roman" w:cs="Times New Roman"/>
          <w:sz w:val="28"/>
          <w:szCs w:val="28"/>
        </w:rPr>
        <w:t xml:space="preserve"> заболеваний – грибных, бактериальных, вирусных, </w:t>
      </w:r>
      <w:proofErr w:type="spellStart"/>
      <w:r w:rsidR="00761BDA" w:rsidRPr="00BB6AC1">
        <w:rPr>
          <w:rFonts w:ascii="Times New Roman" w:hAnsi="Times New Roman" w:cs="Times New Roman"/>
          <w:sz w:val="28"/>
          <w:szCs w:val="28"/>
        </w:rPr>
        <w:t>микоплазменных</w:t>
      </w:r>
      <w:proofErr w:type="spellEnd"/>
      <w:r w:rsidR="00761BDA" w:rsidRPr="00BB6AC1">
        <w:rPr>
          <w:rFonts w:ascii="Times New Roman" w:hAnsi="Times New Roman" w:cs="Times New Roman"/>
          <w:sz w:val="28"/>
          <w:szCs w:val="28"/>
        </w:rPr>
        <w:t>. Будут рассмотрены способы пригот</w:t>
      </w:r>
      <w:r w:rsidR="00C70AA5" w:rsidRPr="00BB6AC1">
        <w:rPr>
          <w:rFonts w:ascii="Times New Roman" w:hAnsi="Times New Roman" w:cs="Times New Roman"/>
          <w:sz w:val="28"/>
          <w:szCs w:val="28"/>
        </w:rPr>
        <w:t>о</w:t>
      </w:r>
      <w:r w:rsidR="00761BDA" w:rsidRPr="00BB6AC1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C70AA5" w:rsidRPr="00BB6AC1">
        <w:rPr>
          <w:rFonts w:ascii="Times New Roman" w:hAnsi="Times New Roman" w:cs="Times New Roman"/>
          <w:sz w:val="28"/>
          <w:szCs w:val="28"/>
        </w:rPr>
        <w:t xml:space="preserve">рабочих растворов препаратов, баковых смесей, способы и сроки внесения основных препаратов для защиты растений от болезней. </w:t>
      </w:r>
      <w:r w:rsidR="004C1D15" w:rsidRPr="00BB6AC1">
        <w:rPr>
          <w:rFonts w:ascii="Times New Roman" w:hAnsi="Times New Roman" w:cs="Times New Roman"/>
          <w:sz w:val="28"/>
          <w:szCs w:val="28"/>
        </w:rPr>
        <w:t xml:space="preserve">Также будет изучена классификация пестицидов и фунгицидов; меры безопасности при применении, хранении и транспортировке пестицидов  </w:t>
      </w:r>
    </w:p>
    <w:p w:rsidR="00EE4B97" w:rsidRPr="007A4C35" w:rsidRDefault="00C70AA5" w:rsidP="00BB6A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C1">
        <w:rPr>
          <w:rFonts w:ascii="Times New Roman" w:hAnsi="Times New Roman" w:cs="Times New Roman"/>
          <w:sz w:val="28"/>
          <w:szCs w:val="28"/>
        </w:rPr>
        <w:t>Третий модуль посвящен рассмотрению вопросов по разработке системы защиты растений от болезней. Для высокоэффективной защиты растений от различных видов возбудителей применяются интегрированные подходы, включающие различные методы борьбы, в том числе и химический. В программе рассмотрены разные подходы и разные системы защиты основных сельскохозяйственных культур (</w:t>
      </w:r>
      <w:r w:rsidRPr="007A4C35">
        <w:rPr>
          <w:rFonts w:ascii="Times New Roman" w:hAnsi="Times New Roman" w:cs="Times New Roman"/>
          <w:i/>
          <w:sz w:val="28"/>
          <w:szCs w:val="28"/>
        </w:rPr>
        <w:t>по желанию слушателей можно откорректировать список сельскохозяйственных растений, которые будут изучаться</w:t>
      </w:r>
      <w:r w:rsidR="007A4C35" w:rsidRPr="007A4C35">
        <w:rPr>
          <w:rFonts w:ascii="Times New Roman" w:hAnsi="Times New Roman" w:cs="Times New Roman"/>
          <w:i/>
          <w:sz w:val="28"/>
          <w:szCs w:val="28"/>
        </w:rPr>
        <w:t>)</w:t>
      </w:r>
      <w:r w:rsidR="00EE4B97" w:rsidRPr="007A4C3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E4B97" w:rsidRPr="00BB6AC1" w:rsidRDefault="00EE4B97" w:rsidP="00BB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AC1">
        <w:rPr>
          <w:rFonts w:ascii="Times New Roman" w:hAnsi="Times New Roman" w:cs="Times New Roman"/>
          <w:sz w:val="28"/>
          <w:szCs w:val="28"/>
        </w:rPr>
        <w:t xml:space="preserve">Один из важных вопросов в борьбе с болезнями растений – использование биологических препаратов. </w:t>
      </w:r>
      <w:r w:rsidR="007A4C35">
        <w:rPr>
          <w:rFonts w:ascii="Times New Roman" w:hAnsi="Times New Roman" w:cs="Times New Roman"/>
          <w:sz w:val="28"/>
          <w:szCs w:val="28"/>
        </w:rPr>
        <w:t>В четвертом модуле б</w:t>
      </w:r>
      <w:r w:rsidRPr="00BB6AC1">
        <w:rPr>
          <w:rFonts w:ascii="Times New Roman" w:hAnsi="Times New Roman" w:cs="Times New Roman"/>
          <w:sz w:val="28"/>
          <w:szCs w:val="28"/>
        </w:rPr>
        <w:t>удут рассмотрены эффективны</w:t>
      </w:r>
      <w:r w:rsidR="003C57A3" w:rsidRPr="00BB6AC1">
        <w:rPr>
          <w:rFonts w:ascii="Times New Roman" w:hAnsi="Times New Roman" w:cs="Times New Roman"/>
          <w:sz w:val="28"/>
          <w:szCs w:val="28"/>
        </w:rPr>
        <w:t>е</w:t>
      </w:r>
      <w:r w:rsidRPr="00BB6AC1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="007A4C35">
        <w:rPr>
          <w:rFonts w:ascii="Times New Roman" w:hAnsi="Times New Roman" w:cs="Times New Roman"/>
          <w:sz w:val="28"/>
          <w:szCs w:val="28"/>
        </w:rPr>
        <w:t>био</w:t>
      </w:r>
      <w:r w:rsidRPr="00BB6AC1">
        <w:rPr>
          <w:rFonts w:ascii="Times New Roman" w:hAnsi="Times New Roman" w:cs="Times New Roman"/>
          <w:sz w:val="28"/>
          <w:szCs w:val="28"/>
        </w:rPr>
        <w:t xml:space="preserve">препараты, позволяющие самостоятельно, или совместно с химическими препаратами, обеспечить высокую степень защиты растений от болезней. Также будут рассматриваться основы органического земледелия, способы защиты растений без использования пестицидов. </w:t>
      </w:r>
    </w:p>
    <w:p w:rsidR="004A4F6D" w:rsidRPr="00BB6AC1" w:rsidRDefault="004A4F6D" w:rsidP="00BB6AC1">
      <w:pPr>
        <w:pStyle w:val="a8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6A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Форма итоговой аттестации – тестирование по итогам обучения. Успешно прошедшие обучение слушатели получают Удостоверение о повышении квалификации установленного образца. </w:t>
      </w:r>
    </w:p>
    <w:p w:rsidR="00EE4B97" w:rsidRDefault="007C3879" w:rsidP="00BB6A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C1">
        <w:rPr>
          <w:rFonts w:ascii="Times New Roman" w:hAnsi="Times New Roman" w:cs="Times New Roman"/>
          <w:sz w:val="28"/>
          <w:szCs w:val="28"/>
        </w:rPr>
        <w:t xml:space="preserve">Формат обучения – по желанию слушателей – </w:t>
      </w:r>
      <w:r w:rsidRPr="007A4C35">
        <w:rPr>
          <w:rFonts w:ascii="Times New Roman" w:hAnsi="Times New Roman" w:cs="Times New Roman"/>
          <w:i/>
          <w:sz w:val="28"/>
          <w:szCs w:val="28"/>
        </w:rPr>
        <w:t>очный, или очный с применением дистанционных образовательных технологий (</w:t>
      </w:r>
      <w:proofErr w:type="gramStart"/>
      <w:r w:rsidRPr="007A4C35">
        <w:rPr>
          <w:rFonts w:ascii="Times New Roman" w:hAnsi="Times New Roman" w:cs="Times New Roman"/>
          <w:i/>
          <w:sz w:val="28"/>
          <w:szCs w:val="28"/>
        </w:rPr>
        <w:t>он-</w:t>
      </w:r>
      <w:proofErr w:type="spellStart"/>
      <w:r w:rsidRPr="007A4C35">
        <w:rPr>
          <w:rFonts w:ascii="Times New Roman" w:hAnsi="Times New Roman" w:cs="Times New Roman"/>
          <w:i/>
          <w:sz w:val="28"/>
          <w:szCs w:val="28"/>
        </w:rPr>
        <w:t>лайн</w:t>
      </w:r>
      <w:proofErr w:type="spellEnd"/>
      <w:proofErr w:type="gramEnd"/>
      <w:r w:rsidRPr="007A4C35">
        <w:rPr>
          <w:rFonts w:ascii="Times New Roman" w:hAnsi="Times New Roman" w:cs="Times New Roman"/>
          <w:i/>
          <w:sz w:val="28"/>
          <w:szCs w:val="28"/>
        </w:rPr>
        <w:t>).</w:t>
      </w:r>
    </w:p>
    <w:p w:rsidR="007A4C35" w:rsidRPr="007A4C35" w:rsidRDefault="007A4C35" w:rsidP="00BB6A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F00" w:rsidRPr="00BB6AC1" w:rsidRDefault="00CA2F00" w:rsidP="00BB6AC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B6AC1">
        <w:rPr>
          <w:b/>
          <w:color w:val="000000"/>
          <w:sz w:val="28"/>
          <w:szCs w:val="28"/>
          <w:shd w:val="clear" w:color="auto" w:fill="FFFFFF"/>
        </w:rPr>
        <w:t>Приглашаем на обучение по новой программе повышения квалификации</w:t>
      </w:r>
      <w:r w:rsidR="008B0B80" w:rsidRPr="00BB6AC1">
        <w:rPr>
          <w:b/>
          <w:color w:val="000000"/>
          <w:sz w:val="28"/>
          <w:szCs w:val="28"/>
          <w:shd w:val="clear" w:color="auto" w:fill="FFFFFF"/>
        </w:rPr>
        <w:t>!</w:t>
      </w:r>
    </w:p>
    <w:p w:rsidR="00CA2F00" w:rsidRPr="00BB6AC1" w:rsidRDefault="00CA2F00" w:rsidP="00BB6AC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23CEF" w:rsidRPr="008B0B80" w:rsidRDefault="00D74F32" w:rsidP="004C2FB8">
      <w:pPr>
        <w:pStyle w:val="a3"/>
        <w:spacing w:line="405" w:lineRule="atLeast"/>
        <w:rPr>
          <w:color w:val="333333"/>
          <w:sz w:val="28"/>
          <w:szCs w:val="28"/>
        </w:rPr>
      </w:pPr>
      <w:r w:rsidRPr="008B0B80">
        <w:rPr>
          <w:color w:val="000000"/>
          <w:sz w:val="28"/>
          <w:szCs w:val="28"/>
        </w:rPr>
        <w:t>.</w:t>
      </w:r>
    </w:p>
    <w:p w:rsidR="00320373" w:rsidRDefault="00320373"/>
    <w:sectPr w:rsidR="003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2BA"/>
    <w:multiLevelType w:val="multilevel"/>
    <w:tmpl w:val="F0B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18E"/>
    <w:multiLevelType w:val="multilevel"/>
    <w:tmpl w:val="F75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9436E"/>
    <w:multiLevelType w:val="multilevel"/>
    <w:tmpl w:val="065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9088A"/>
    <w:multiLevelType w:val="multilevel"/>
    <w:tmpl w:val="69B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D3018"/>
    <w:multiLevelType w:val="multilevel"/>
    <w:tmpl w:val="7A5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044F0"/>
    <w:multiLevelType w:val="multilevel"/>
    <w:tmpl w:val="F64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6310"/>
    <w:multiLevelType w:val="multilevel"/>
    <w:tmpl w:val="5264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F031E"/>
    <w:multiLevelType w:val="multilevel"/>
    <w:tmpl w:val="8E7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5707D"/>
    <w:multiLevelType w:val="multilevel"/>
    <w:tmpl w:val="5B4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246A6"/>
    <w:multiLevelType w:val="multilevel"/>
    <w:tmpl w:val="033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52470"/>
    <w:multiLevelType w:val="multilevel"/>
    <w:tmpl w:val="321C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E814CE"/>
    <w:multiLevelType w:val="multilevel"/>
    <w:tmpl w:val="B4A4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2391E"/>
    <w:multiLevelType w:val="multilevel"/>
    <w:tmpl w:val="08CA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C7DD3"/>
    <w:multiLevelType w:val="multilevel"/>
    <w:tmpl w:val="D270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B35C2"/>
    <w:multiLevelType w:val="hybridMultilevel"/>
    <w:tmpl w:val="3B30FD8A"/>
    <w:lvl w:ilvl="0" w:tplc="A746DB5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746DB5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0C"/>
    <w:rsid w:val="00023CEF"/>
    <w:rsid w:val="000921BC"/>
    <w:rsid w:val="001566C4"/>
    <w:rsid w:val="001D55BC"/>
    <w:rsid w:val="001E0773"/>
    <w:rsid w:val="00212452"/>
    <w:rsid w:val="00215348"/>
    <w:rsid w:val="00272B09"/>
    <w:rsid w:val="00283515"/>
    <w:rsid w:val="002D32C0"/>
    <w:rsid w:val="00320373"/>
    <w:rsid w:val="00334605"/>
    <w:rsid w:val="00351CC3"/>
    <w:rsid w:val="003C57A3"/>
    <w:rsid w:val="0045596D"/>
    <w:rsid w:val="004A4F6D"/>
    <w:rsid w:val="004A7AB9"/>
    <w:rsid w:val="004C1D15"/>
    <w:rsid w:val="004C2FB8"/>
    <w:rsid w:val="00510AF5"/>
    <w:rsid w:val="00610884"/>
    <w:rsid w:val="0062652C"/>
    <w:rsid w:val="006C09F3"/>
    <w:rsid w:val="006D06AC"/>
    <w:rsid w:val="00761BDA"/>
    <w:rsid w:val="007A4C35"/>
    <w:rsid w:val="007C3879"/>
    <w:rsid w:val="007E1F11"/>
    <w:rsid w:val="007E7BC9"/>
    <w:rsid w:val="00803DCA"/>
    <w:rsid w:val="00833A87"/>
    <w:rsid w:val="00880EDA"/>
    <w:rsid w:val="008B0B80"/>
    <w:rsid w:val="009317D9"/>
    <w:rsid w:val="009C7A42"/>
    <w:rsid w:val="009F1E18"/>
    <w:rsid w:val="00AA1202"/>
    <w:rsid w:val="00AD210C"/>
    <w:rsid w:val="00BB6AC1"/>
    <w:rsid w:val="00C611D7"/>
    <w:rsid w:val="00C70AA5"/>
    <w:rsid w:val="00CA2F00"/>
    <w:rsid w:val="00D47D8C"/>
    <w:rsid w:val="00D74F32"/>
    <w:rsid w:val="00EE4B97"/>
    <w:rsid w:val="00F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C25C-B42E-43E7-9D69-DD4C242A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4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F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3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o-coompany">
    <w:name w:val="link-to-coompany"/>
    <w:basedOn w:val="a0"/>
    <w:rsid w:val="00AD210C"/>
  </w:style>
  <w:style w:type="character" w:styleId="a4">
    <w:name w:val="Hyperlink"/>
    <w:basedOn w:val="a0"/>
    <w:uiPriority w:val="99"/>
    <w:semiHidden/>
    <w:unhideWhenUsed/>
    <w:rsid w:val="00AD21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4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F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74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D74F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4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rvice-response-headertextssxvu">
    <w:name w:val="service-response-header_text__ssxvu"/>
    <w:basedOn w:val="a"/>
    <w:rsid w:val="00D7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response-headerview-counter1igjq">
    <w:name w:val="service-response-header_view-counter__1igjq"/>
    <w:basedOn w:val="a0"/>
    <w:rsid w:val="00D74F32"/>
  </w:style>
  <w:style w:type="character" w:customStyle="1" w:styleId="ad-button-with-questionquestion-buttontext1lzqr">
    <w:name w:val="ad-button-with-question_question-button__text__1lzqr"/>
    <w:basedOn w:val="a0"/>
    <w:rsid w:val="00D74F32"/>
  </w:style>
  <w:style w:type="character" w:customStyle="1" w:styleId="ad-button-with-questionquestion-buttoncircleg8web">
    <w:name w:val="ad-button-with-question_question-button__circle__g8web"/>
    <w:basedOn w:val="a0"/>
    <w:rsid w:val="00D74F32"/>
  </w:style>
  <w:style w:type="character" w:customStyle="1" w:styleId="50">
    <w:name w:val="Заголовок 5 Знак"/>
    <w:basedOn w:val="a0"/>
    <w:link w:val="5"/>
    <w:uiPriority w:val="9"/>
    <w:semiHidden/>
    <w:rsid w:val="002153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53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Emphasis"/>
    <w:basedOn w:val="a0"/>
    <w:uiPriority w:val="20"/>
    <w:qFormat/>
    <w:rsid w:val="00023CEF"/>
    <w:rPr>
      <w:i/>
      <w:iCs/>
    </w:rPr>
  </w:style>
  <w:style w:type="character" w:customStyle="1" w:styleId="head18">
    <w:name w:val="head18"/>
    <w:basedOn w:val="a0"/>
    <w:rsid w:val="00023CEF"/>
  </w:style>
  <w:style w:type="paragraph" w:styleId="a7">
    <w:name w:val="List Paragraph"/>
    <w:basedOn w:val="a"/>
    <w:uiPriority w:val="34"/>
    <w:qFormat/>
    <w:rsid w:val="00156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link w:val="a9"/>
    <w:rsid w:val="00803DCA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9">
    <w:name w:val="Базовый Знак"/>
    <w:basedOn w:val="a0"/>
    <w:link w:val="a8"/>
    <w:rsid w:val="00803DCA"/>
    <w:rPr>
      <w:rFonts w:ascii="Calibri" w:eastAsia="Lucida Sans Unicode" w:hAnsi="Calibri"/>
      <w:color w:val="00000A"/>
    </w:rPr>
  </w:style>
  <w:style w:type="paragraph" w:customStyle="1" w:styleId="ConsPlusNormal">
    <w:name w:val="ConsPlusNormal"/>
    <w:rsid w:val="00272B0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849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79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7819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0838">
              <w:marLeft w:val="0"/>
              <w:marRight w:val="0"/>
              <w:marTop w:val="4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17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34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275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75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4093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253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1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672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30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93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4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143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148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9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3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1415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31455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3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9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581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6436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1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32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926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1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8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6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978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5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8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3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08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09381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53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3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6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617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796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8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079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976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9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261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856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1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9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0488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63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7121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1228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4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19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69511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0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50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6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4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5</cp:revision>
  <dcterms:created xsi:type="dcterms:W3CDTF">2021-04-26T06:35:00Z</dcterms:created>
  <dcterms:modified xsi:type="dcterms:W3CDTF">2021-04-26T11:06:00Z</dcterms:modified>
</cp:coreProperties>
</file>