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39" w:rsidRPr="003E772F" w:rsidRDefault="00253139" w:rsidP="002531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0130B41" wp14:editId="15A38F43">
            <wp:simplePos x="0" y="0"/>
            <wp:positionH relativeFrom="column">
              <wp:posOffset>-589280</wp:posOffset>
            </wp:positionH>
            <wp:positionV relativeFrom="paragraph">
              <wp:posOffset>259715</wp:posOffset>
            </wp:positionV>
            <wp:extent cx="99060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253139" w:rsidRPr="003E772F" w:rsidRDefault="00253139" w:rsidP="002531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дополнительного профессионального образования </w:t>
      </w:r>
    </w:p>
    <w:p w:rsidR="00253139" w:rsidRPr="003E772F" w:rsidRDefault="00253139" w:rsidP="0025313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77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«Кировский институт агробизнеса и кадрового обеспечения»  </w:t>
      </w:r>
    </w:p>
    <w:p w:rsidR="00253139" w:rsidRPr="003E772F" w:rsidRDefault="00253139" w:rsidP="00253139">
      <w:pPr>
        <w:tabs>
          <w:tab w:val="left" w:pos="3368"/>
        </w:tabs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53139" w:rsidRDefault="00253139" w:rsidP="00253139">
      <w:pPr>
        <w:pStyle w:val="6"/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772F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ru-RU"/>
        </w:rPr>
        <w:t xml:space="preserve">ФГБОУ ДПО КИППКК АПК с </w:t>
      </w:r>
      <w:r w:rsidRPr="00DD5CCB">
        <w:rPr>
          <w:rFonts w:ascii="Arial" w:hAnsi="Arial" w:cs="Arial"/>
          <w:b/>
          <w:color w:val="C00000"/>
          <w:sz w:val="24"/>
          <w:szCs w:val="24"/>
        </w:rPr>
        <w:t>2</w:t>
      </w:r>
      <w:r>
        <w:rPr>
          <w:rFonts w:ascii="Arial" w:hAnsi="Arial" w:cs="Arial"/>
          <w:b/>
          <w:color w:val="C00000"/>
          <w:sz w:val="24"/>
          <w:szCs w:val="24"/>
        </w:rPr>
        <w:t>7</w:t>
      </w:r>
      <w:r w:rsidRPr="00DD5CCB">
        <w:rPr>
          <w:rFonts w:ascii="Arial" w:hAnsi="Arial" w:cs="Arial"/>
          <w:b/>
          <w:color w:val="C00000"/>
          <w:sz w:val="24"/>
          <w:szCs w:val="24"/>
        </w:rPr>
        <w:t xml:space="preserve"> февраля по </w:t>
      </w:r>
      <w:r>
        <w:rPr>
          <w:rFonts w:ascii="Arial" w:hAnsi="Arial" w:cs="Arial"/>
          <w:b/>
          <w:color w:val="C00000"/>
          <w:sz w:val="24"/>
          <w:szCs w:val="24"/>
        </w:rPr>
        <w:t>28</w:t>
      </w:r>
      <w:r w:rsidRPr="00DD5CCB">
        <w:rPr>
          <w:rFonts w:ascii="Arial" w:hAnsi="Arial" w:cs="Arial"/>
          <w:b/>
          <w:color w:val="C00000"/>
          <w:sz w:val="24"/>
          <w:szCs w:val="24"/>
        </w:rPr>
        <w:t xml:space="preserve"> марта 2019 года</w:t>
      </w:r>
      <w:r w:rsidRPr="00DD5CCB">
        <w:rPr>
          <w:rFonts w:ascii="Arial" w:hAnsi="Arial" w:cs="Arial"/>
          <w:color w:val="C00000"/>
          <w:sz w:val="24"/>
          <w:szCs w:val="24"/>
        </w:rPr>
        <w:t xml:space="preserve"> </w:t>
      </w:r>
      <w:r w:rsidRPr="003E772F">
        <w:rPr>
          <w:rFonts w:ascii="Arial" w:hAnsi="Arial" w:cs="Arial"/>
          <w:color w:val="000000" w:themeColor="text1"/>
          <w:sz w:val="24"/>
          <w:szCs w:val="24"/>
        </w:rPr>
        <w:t>проводит обучение по д</w:t>
      </w:r>
      <w:r w:rsidRPr="003E772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ополнительной профессиональной программе </w:t>
      </w:r>
      <w:r w:rsidRPr="004A7146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>повышения квалификации</w:t>
      </w:r>
      <w:r w:rsidRPr="004A7146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:</w:t>
      </w:r>
      <w:r w:rsidRPr="004A7146">
        <w:rPr>
          <w:rFonts w:ascii="Arial" w:hAnsi="Arial" w:cs="Arial"/>
          <w:color w:val="C00000"/>
          <w:sz w:val="24"/>
          <w:szCs w:val="24"/>
        </w:rPr>
        <w:t xml:space="preserve"> </w:t>
      </w:r>
    </w:p>
    <w:p w:rsidR="00253139" w:rsidRDefault="00253139" w:rsidP="002531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BBE3A" wp14:editId="437D9C73">
                <wp:simplePos x="0" y="0"/>
                <wp:positionH relativeFrom="page">
                  <wp:posOffset>885825</wp:posOffset>
                </wp:positionH>
                <wp:positionV relativeFrom="paragraph">
                  <wp:posOffset>17781</wp:posOffset>
                </wp:positionV>
                <wp:extent cx="5686425" cy="9906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139" w:rsidRPr="00253139" w:rsidRDefault="00253139" w:rsidP="00661D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253139">
                              <w:rPr>
                                <w:rFonts w:ascii="Arial" w:hAnsi="Arial" w:cs="Arial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«</w:t>
                            </w:r>
                            <w:r w:rsidRPr="0025313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«Инновационные технологии в </w:t>
                            </w:r>
                            <w:r w:rsidR="00FE2E7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животноводстве</w:t>
                            </w:r>
                            <w:r w:rsidRPr="00253139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253139" w:rsidRPr="0054459A" w:rsidRDefault="00253139" w:rsidP="00253139">
                            <w:pPr>
                              <w:pStyle w:val="a5"/>
                              <w:spacing w:after="0" w:line="360" w:lineRule="auto"/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BBE3A" id="Скругленный прямоугольник 3" o:spid="_x0000_s1026" style="position:absolute;margin-left:69.75pt;margin-top:1.4pt;width:447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" fillcolor="#ad84c6 [3204]" strokecolor="#593470 [1604]" strokeweight="1pt">
                <v:stroke joinstyle="miter"/>
                <v:textbox>
                  <w:txbxContent>
                    <w:p w:rsidR="00253139" w:rsidRPr="00253139" w:rsidRDefault="00253139" w:rsidP="00661D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253139">
                        <w:rPr>
                          <w:rFonts w:ascii="Arial" w:hAnsi="Arial" w:cs="Arial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«</w:t>
                      </w:r>
                      <w:r w:rsidRPr="0025313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«Инновационные технологии в </w:t>
                      </w:r>
                      <w:r w:rsidR="00FE2E7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животноводстве</w:t>
                      </w:r>
                      <w:r w:rsidRPr="00253139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»</w:t>
                      </w:r>
                    </w:p>
                    <w:p w:rsidR="00253139" w:rsidRPr="0054459A" w:rsidRDefault="00253139" w:rsidP="00253139">
                      <w:pPr>
                        <w:pStyle w:val="a5"/>
                        <w:spacing w:after="0" w:line="360" w:lineRule="auto"/>
                        <w:ind w:left="0"/>
                        <w:jc w:val="center"/>
                        <w:rPr>
                          <w:b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253139" w:rsidRDefault="00253139" w:rsidP="00253139"/>
    <w:p w:rsidR="00253139" w:rsidRDefault="00253139" w:rsidP="00253139"/>
    <w:p w:rsidR="00253139" w:rsidRDefault="00253139" w:rsidP="00253139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53139" w:rsidRPr="00BA0EF8" w:rsidRDefault="00253139" w:rsidP="00253139">
      <w:pPr>
        <w:spacing w:after="0" w:line="360" w:lineRule="auto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A0EF8">
        <w:rPr>
          <w:rFonts w:ascii="Arial" w:hAnsi="Arial" w:cs="Arial"/>
          <w:b/>
          <w:color w:val="C00000"/>
          <w:sz w:val="32"/>
          <w:szCs w:val="32"/>
        </w:rPr>
        <w:t xml:space="preserve"> (50 акад. часов)</w:t>
      </w:r>
    </w:p>
    <w:p w:rsidR="00661DFB" w:rsidRDefault="00661DFB" w:rsidP="00661D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75FB">
        <w:rPr>
          <w:rFonts w:ascii="Arial" w:hAnsi="Arial" w:cs="Arial"/>
          <w:b/>
          <w:color w:val="C00000"/>
          <w:sz w:val="24"/>
          <w:szCs w:val="24"/>
        </w:rPr>
        <w:t xml:space="preserve">Цель повышения квалификации: </w:t>
      </w:r>
      <w:r w:rsidRPr="003E772F">
        <w:rPr>
          <w:rFonts w:ascii="Arial" w:hAnsi="Arial" w:cs="Arial"/>
          <w:sz w:val="24"/>
          <w:szCs w:val="24"/>
        </w:rPr>
        <w:t xml:space="preserve">совершенствование знаний специалистов </w:t>
      </w:r>
      <w:r w:rsidR="001057BD">
        <w:rPr>
          <w:rFonts w:ascii="Arial" w:hAnsi="Arial" w:cs="Arial"/>
          <w:sz w:val="24"/>
          <w:szCs w:val="24"/>
        </w:rPr>
        <w:t>зоотехнической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службы </w:t>
      </w:r>
      <w:r w:rsidRPr="003E772F">
        <w:rPr>
          <w:rFonts w:ascii="Arial" w:hAnsi="Arial" w:cs="Arial"/>
          <w:sz w:val="24"/>
          <w:szCs w:val="24"/>
        </w:rPr>
        <w:t>сел</w:t>
      </w:r>
      <w:r>
        <w:rPr>
          <w:rFonts w:ascii="Arial" w:hAnsi="Arial" w:cs="Arial"/>
          <w:sz w:val="24"/>
          <w:szCs w:val="24"/>
        </w:rPr>
        <w:t xml:space="preserve">ьскохозяйственных предприятий </w:t>
      </w:r>
      <w:r w:rsidR="002332CD">
        <w:rPr>
          <w:rFonts w:ascii="Arial" w:hAnsi="Arial" w:cs="Arial"/>
          <w:sz w:val="24"/>
          <w:szCs w:val="24"/>
        </w:rPr>
        <w:t>в области</w:t>
      </w:r>
      <w:r w:rsidR="001057BD">
        <w:rPr>
          <w:rFonts w:ascii="Arial" w:hAnsi="Arial" w:cs="Arial"/>
          <w:sz w:val="24"/>
          <w:szCs w:val="24"/>
        </w:rPr>
        <w:t xml:space="preserve"> животноводства</w:t>
      </w:r>
      <w:r>
        <w:rPr>
          <w:rFonts w:ascii="Arial" w:hAnsi="Arial" w:cs="Arial"/>
          <w:sz w:val="24"/>
          <w:szCs w:val="24"/>
        </w:rPr>
        <w:t>.</w:t>
      </w:r>
    </w:p>
    <w:p w:rsidR="00661DFB" w:rsidRPr="003E772F" w:rsidRDefault="00661DFB" w:rsidP="00661DF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057BD" w:rsidRPr="001057BD" w:rsidRDefault="00661DFB" w:rsidP="00105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7BD">
        <w:rPr>
          <w:rFonts w:ascii="Arial" w:hAnsi="Arial" w:cs="Arial"/>
          <w:b/>
          <w:color w:val="C00000"/>
          <w:sz w:val="24"/>
          <w:szCs w:val="24"/>
        </w:rPr>
        <w:t>Категория слушателей –</w:t>
      </w:r>
      <w:r w:rsidRPr="001057BD">
        <w:rPr>
          <w:rFonts w:ascii="Arial" w:hAnsi="Arial" w:cs="Arial"/>
          <w:b/>
          <w:sz w:val="24"/>
          <w:szCs w:val="24"/>
        </w:rPr>
        <w:t xml:space="preserve"> </w:t>
      </w:r>
      <w:r w:rsidR="001057BD" w:rsidRPr="001057BD">
        <w:rPr>
          <w:rFonts w:ascii="Arial" w:hAnsi="Arial" w:cs="Arial"/>
          <w:sz w:val="24"/>
          <w:szCs w:val="24"/>
        </w:rPr>
        <w:t>главные зоотехники, зоотехники, зоотехники-селекционеры, зоотехники по кормлению КРС, бригадиры, управляющие, техники</w:t>
      </w:r>
    </w:p>
    <w:p w:rsidR="00661DFB" w:rsidRPr="001057BD" w:rsidRDefault="00661DFB" w:rsidP="00661D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2F56" w:rsidRPr="00142F56" w:rsidRDefault="00661DFB" w:rsidP="00142F5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57E9">
        <w:rPr>
          <w:rFonts w:ascii="Arial" w:hAnsi="Arial" w:cs="Arial"/>
          <w:b/>
          <w:color w:val="C00000"/>
          <w:sz w:val="24"/>
          <w:szCs w:val="24"/>
        </w:rPr>
        <w:t xml:space="preserve">Форма обучения </w:t>
      </w:r>
      <w:r>
        <w:rPr>
          <w:rFonts w:ascii="Arial" w:hAnsi="Arial" w:cs="Arial"/>
          <w:b/>
          <w:color w:val="C00000"/>
          <w:sz w:val="24"/>
          <w:szCs w:val="24"/>
        </w:rPr>
        <w:t>–</w:t>
      </w:r>
      <w:r w:rsidRPr="002957E9">
        <w:rPr>
          <w:rFonts w:ascii="Arial" w:hAnsi="Arial" w:cs="Arial"/>
          <w:sz w:val="24"/>
          <w:szCs w:val="24"/>
        </w:rPr>
        <w:t xml:space="preserve"> очная</w:t>
      </w:r>
      <w:r>
        <w:rPr>
          <w:rFonts w:ascii="Arial" w:hAnsi="Arial" w:cs="Arial"/>
          <w:sz w:val="24"/>
          <w:szCs w:val="24"/>
        </w:rPr>
        <w:t>, модульное обучение</w:t>
      </w:r>
      <w:r w:rsidR="00142F56">
        <w:rPr>
          <w:rFonts w:ascii="Arial" w:hAnsi="Arial" w:cs="Arial"/>
          <w:sz w:val="24"/>
          <w:szCs w:val="24"/>
        </w:rPr>
        <w:t xml:space="preserve">. В рамках </w:t>
      </w:r>
      <w:r w:rsidR="00142F56" w:rsidRPr="00142F56">
        <w:rPr>
          <w:rFonts w:ascii="Arial" w:hAnsi="Arial" w:cs="Arial"/>
          <w:sz w:val="24"/>
          <w:szCs w:val="24"/>
        </w:rPr>
        <w:t>программ</w:t>
      </w:r>
      <w:r w:rsidR="00142F56">
        <w:rPr>
          <w:rFonts w:ascii="Arial" w:hAnsi="Arial" w:cs="Arial"/>
          <w:sz w:val="24"/>
          <w:szCs w:val="24"/>
        </w:rPr>
        <w:t>ы</w:t>
      </w:r>
      <w:r w:rsidR="00142F56" w:rsidRPr="00142F56">
        <w:rPr>
          <w:rFonts w:ascii="Arial" w:hAnsi="Arial" w:cs="Arial"/>
          <w:sz w:val="24"/>
          <w:szCs w:val="24"/>
        </w:rPr>
        <w:t xml:space="preserve"> предлагается несколько модулей. Длительность одного модуля – 8 академических часов (1 рабочий день). В программу входит 6 обязательных модулей. Обучение проходит дискретно (периодичность – 1-2 модуля в неделю). К итоговой аттестации допускаются слушатели, освоившие объем программы 48 часов (6 модулей).  </w:t>
      </w:r>
    </w:p>
    <w:p w:rsidR="00661DFB" w:rsidRDefault="00661DFB" w:rsidP="00661DF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1DFB" w:rsidRDefault="00661DFB" w:rsidP="001057BD">
      <w:pPr>
        <w:pStyle w:val="3"/>
        <w:widowControl w:val="0"/>
        <w:spacing w:after="0" w:line="240" w:lineRule="auto"/>
        <w:jc w:val="both"/>
        <w:outlineLvl w:val="3"/>
        <w:rPr>
          <w:rFonts w:ascii="Arial" w:hAnsi="Arial" w:cs="Arial"/>
          <w:color w:val="C00000"/>
          <w:sz w:val="24"/>
          <w:szCs w:val="24"/>
        </w:rPr>
      </w:pPr>
      <w:r w:rsidRPr="00883B10">
        <w:rPr>
          <w:rFonts w:ascii="Arial" w:hAnsi="Arial" w:cs="Arial"/>
          <w:sz w:val="24"/>
          <w:szCs w:val="24"/>
        </w:rPr>
        <w:t xml:space="preserve">Стоимость обучения одного слушателя – </w:t>
      </w:r>
      <w:r>
        <w:rPr>
          <w:rFonts w:ascii="Arial" w:hAnsi="Arial" w:cs="Arial"/>
          <w:b/>
          <w:color w:val="C00000"/>
          <w:sz w:val="24"/>
          <w:szCs w:val="24"/>
        </w:rPr>
        <w:t>10</w:t>
      </w:r>
      <w:r w:rsidRPr="00883B10">
        <w:rPr>
          <w:rFonts w:ascii="Arial" w:hAnsi="Arial" w:cs="Arial"/>
          <w:b/>
          <w:color w:val="C00000"/>
          <w:sz w:val="24"/>
          <w:szCs w:val="24"/>
        </w:rPr>
        <w:t>000 рублей</w:t>
      </w:r>
      <w:r w:rsidRPr="00883B10">
        <w:rPr>
          <w:rFonts w:ascii="Arial" w:hAnsi="Arial" w:cs="Arial"/>
          <w:color w:val="C00000"/>
          <w:sz w:val="24"/>
          <w:szCs w:val="24"/>
        </w:rPr>
        <w:t xml:space="preserve">. </w:t>
      </w:r>
    </w:p>
    <w:p w:rsidR="00661DFB" w:rsidRPr="00883B10" w:rsidRDefault="00661DFB" w:rsidP="00661DFB">
      <w:pPr>
        <w:pStyle w:val="3"/>
        <w:widowControl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661DFB" w:rsidRPr="00432DE3" w:rsidRDefault="00142F56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432DE3">
        <w:rPr>
          <w:rFonts w:ascii="Arial" w:hAnsi="Arial" w:cs="Arial"/>
          <w:b/>
          <w:color w:val="C00000"/>
          <w:sz w:val="28"/>
          <w:szCs w:val="28"/>
        </w:rPr>
        <w:t>Модули программы</w:t>
      </w:r>
      <w:r w:rsidR="00661DFB" w:rsidRPr="00432DE3"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661DFB" w:rsidRDefault="00432DE3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1E58E" wp14:editId="6350367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191250" cy="40290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4029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E8A" w:rsidRDefault="007E7E8A" w:rsidP="00142F5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7E7E8A" w:rsidRPr="00CB0514" w:rsidRDefault="00432DE3" w:rsidP="00CB051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284" w:firstLine="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051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Модуль 1: </w:t>
                            </w:r>
                            <w:r w:rsidR="007E7E8A" w:rsidRPr="00CB051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Основы законодательства в сельском хозяйстве</w:t>
                            </w:r>
                            <w:r w:rsidRPr="00CB051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61DFB" w:rsidRPr="00CB0514" w:rsidRDefault="007E7E8A" w:rsidP="00CB051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284" w:firstLine="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051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Модуль 2: </w:t>
                            </w:r>
                            <w:r w:rsidR="009A25D2" w:rsidRPr="00CB051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Совершенствование и оптимизация технологии кормления КРС в современных условиях</w:t>
                            </w:r>
                            <w:r w:rsidR="00661DFB" w:rsidRPr="00CB051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E7E8A" w:rsidRPr="00CB0514" w:rsidRDefault="007E7E8A" w:rsidP="00CB051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284" w:firstLine="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051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Модуль 3: </w:t>
                            </w:r>
                            <w:r w:rsidR="009A25D2" w:rsidRPr="00CB051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Управление в молочном скотоводстве</w:t>
                            </w:r>
                            <w:r w:rsidRPr="00CB051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E7E8A" w:rsidRPr="00CB0514" w:rsidRDefault="007E7E8A" w:rsidP="00CB051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284" w:firstLine="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051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Модуль 4: </w:t>
                            </w:r>
                            <w:r w:rsidR="00CB0514" w:rsidRPr="00CB051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Совершенствование и оптимизация технологии содержания КРС в современных условиях</w:t>
                            </w:r>
                            <w:r w:rsidR="00432DE3" w:rsidRPr="00CB051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32DE3" w:rsidRPr="00CB0514" w:rsidRDefault="00432DE3" w:rsidP="00CB051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284" w:firstLine="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051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Модуль 5: </w:t>
                            </w:r>
                            <w:r w:rsidR="00CB0514" w:rsidRPr="00CB051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Направления селекции в молочном скотоводстве и качество молока</w:t>
                            </w:r>
                            <w:r w:rsidRPr="00CB051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32DE3" w:rsidRPr="00CB0514" w:rsidRDefault="00432DE3" w:rsidP="00CB051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284" w:firstLine="0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B051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Модуль 6: </w:t>
                            </w:r>
                            <w:r w:rsidR="00CB0514" w:rsidRPr="00CB051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Племенная работа с сельскохозяйственными животными</w:t>
                            </w:r>
                            <w:r w:rsidRPr="00CB051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32DE3" w:rsidRPr="00CB0514" w:rsidRDefault="00432DE3" w:rsidP="00CB0514">
                            <w:pPr>
                              <w:pStyle w:val="a5"/>
                              <w:spacing w:after="0" w:line="360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61DFB" w:rsidRDefault="00661DFB" w:rsidP="00142F56">
                            <w:pPr>
                              <w:ind w:left="284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81E58E" id="Скругленный прямоугольник 4" o:spid="_x0000_s1027" style="position:absolute;left:0;text-align:left;margin-left:0;margin-top:.85pt;width:487.5pt;height:31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" fillcolor="#ad84c6 [3204]" strokecolor="#593470 [1604]" strokeweight="1pt">
                <v:stroke joinstyle="miter"/>
                <v:textbox>
                  <w:txbxContent>
                    <w:p w:rsidR="007E7E8A" w:rsidRDefault="007E7E8A" w:rsidP="00142F5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E7E8A" w:rsidRPr="00CB0514" w:rsidRDefault="00432DE3" w:rsidP="00CB0514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284" w:firstLine="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051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Модуль 1: </w:t>
                      </w:r>
                      <w:r w:rsidR="007E7E8A" w:rsidRPr="00CB051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Основы законодательства в сельском хозяйстве</w:t>
                      </w:r>
                      <w:r w:rsidRPr="00CB051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661DFB" w:rsidRPr="00CB0514" w:rsidRDefault="007E7E8A" w:rsidP="00CB0514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284" w:firstLine="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051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Модуль 2: </w:t>
                      </w:r>
                      <w:r w:rsidR="009A25D2" w:rsidRPr="00CB051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Совершенствование и оптимизация технологии кормления КРС в современных условиях</w:t>
                      </w:r>
                      <w:r w:rsidR="00661DFB" w:rsidRPr="00CB051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7E7E8A" w:rsidRPr="00CB0514" w:rsidRDefault="007E7E8A" w:rsidP="00CB0514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284" w:firstLine="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051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Модуль 3: </w:t>
                      </w:r>
                      <w:r w:rsidR="009A25D2" w:rsidRPr="00CB051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Управление в молочном скотоводстве</w:t>
                      </w:r>
                      <w:r w:rsidRPr="00CB051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7E7E8A" w:rsidRPr="00CB0514" w:rsidRDefault="007E7E8A" w:rsidP="00CB0514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284" w:firstLine="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051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Модуль 4: </w:t>
                      </w:r>
                      <w:r w:rsidR="00CB0514" w:rsidRPr="00CB051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Совершенствование и оптимизация технологии содержания КРС в современных условиях</w:t>
                      </w:r>
                      <w:r w:rsidR="00432DE3" w:rsidRPr="00CB051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432DE3" w:rsidRPr="00CB0514" w:rsidRDefault="00432DE3" w:rsidP="00CB0514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284" w:firstLine="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051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Модуль 5: </w:t>
                      </w:r>
                      <w:r w:rsidR="00CB0514" w:rsidRPr="00CB051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Направления селекции в молочном скотоводстве и качество молока</w:t>
                      </w:r>
                      <w:r w:rsidRPr="00CB051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432DE3" w:rsidRPr="00CB0514" w:rsidRDefault="00432DE3" w:rsidP="00CB0514">
                      <w:pPr>
                        <w:pStyle w:val="a5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284" w:firstLine="0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CB051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Модуль 6: </w:t>
                      </w:r>
                      <w:r w:rsidR="00CB0514" w:rsidRPr="00CB051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Племенная работа с сельскохозяйственными животными</w:t>
                      </w:r>
                      <w:r w:rsidRPr="00CB051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:rsidR="00432DE3" w:rsidRPr="00CB0514" w:rsidRDefault="00432DE3" w:rsidP="00CB0514">
                      <w:pPr>
                        <w:pStyle w:val="a5"/>
                        <w:spacing w:after="0" w:line="360" w:lineRule="auto"/>
                        <w:ind w:left="284"/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61DFB" w:rsidRDefault="00661DFB" w:rsidP="00142F56">
                      <w:pPr>
                        <w:ind w:left="284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661DFB" w:rsidRDefault="00661DFB" w:rsidP="00661DFB">
      <w:pPr>
        <w:shd w:val="clear" w:color="auto" w:fill="FFFFFF"/>
        <w:spacing w:after="0" w:line="360" w:lineRule="auto"/>
        <w:ind w:firstLine="709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FA45D5" w:rsidRPr="00106C89" w:rsidRDefault="00FA45D5" w:rsidP="00106C89">
      <w:pPr>
        <w:pStyle w:val="a5"/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6C89">
        <w:rPr>
          <w:rFonts w:ascii="Arial" w:hAnsi="Arial" w:cs="Arial"/>
          <w:b/>
          <w:sz w:val="24"/>
          <w:szCs w:val="24"/>
        </w:rPr>
        <w:t xml:space="preserve">Во время обучения будут изучены </w:t>
      </w:r>
      <w:proofErr w:type="gramStart"/>
      <w:r w:rsidRPr="00106C89">
        <w:rPr>
          <w:rFonts w:ascii="Arial" w:hAnsi="Arial" w:cs="Arial"/>
          <w:b/>
          <w:sz w:val="24"/>
          <w:szCs w:val="24"/>
        </w:rPr>
        <w:t xml:space="preserve">следующие </w:t>
      </w:r>
      <w:r w:rsidR="00C25BEA" w:rsidRPr="00106C89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106C89">
        <w:rPr>
          <w:rFonts w:ascii="Arial" w:hAnsi="Arial" w:cs="Arial"/>
          <w:b/>
          <w:color w:val="C00000"/>
          <w:sz w:val="24"/>
          <w:szCs w:val="24"/>
        </w:rPr>
        <w:t>темы</w:t>
      </w:r>
      <w:proofErr w:type="gramEnd"/>
      <w:r w:rsidRPr="00106C89">
        <w:rPr>
          <w:rFonts w:ascii="Arial" w:hAnsi="Arial" w:cs="Arial"/>
          <w:b/>
          <w:color w:val="C00000"/>
          <w:sz w:val="24"/>
          <w:szCs w:val="24"/>
        </w:rPr>
        <w:t>:</w:t>
      </w:r>
    </w:p>
    <w:p w:rsidR="003F14EB" w:rsidRPr="00106C89" w:rsidRDefault="00DE4F45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3048982" cy="1971675"/>
            <wp:effectExtent l="0" t="0" r="0" b="0"/>
            <wp:wrapSquare wrapText="bothSides"/>
            <wp:docPr id="7" name="Рисунок 7" descr="ÐÐ°ÑÑÐ¸Ð½ÐºÐ¸ Ð¿Ð¾ Ð·Ð°Ð¿ÑÐ¾ÑÑ ÑÐµÑÐ½Ð¾ Ð±ÐµÐ»ÑÐµ ÐºÐ¾ÑÐ¾Ð²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ÑÐµÑÐ½Ð¾ Ð±ÐµÐ»ÑÐµ ÐºÐ¾ÑÐ¾Ð²Ñ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982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6C89">
        <w:rPr>
          <w:rFonts w:ascii="Arial" w:hAnsi="Arial" w:cs="Arial"/>
          <w:b/>
          <w:sz w:val="24"/>
          <w:szCs w:val="24"/>
        </w:rPr>
        <w:t xml:space="preserve"> </w:t>
      </w:r>
      <w:r w:rsidR="003F14EB" w:rsidRPr="00106C89">
        <w:rPr>
          <w:rFonts w:ascii="Arial" w:hAnsi="Arial" w:cs="Arial"/>
          <w:b/>
          <w:sz w:val="24"/>
          <w:szCs w:val="24"/>
        </w:rPr>
        <w:t>Актуальные вопросы трудового</w:t>
      </w:r>
      <w:r w:rsidR="00FA45D5" w:rsidRPr="00106C89">
        <w:rPr>
          <w:rFonts w:ascii="Arial" w:hAnsi="Arial" w:cs="Arial"/>
          <w:b/>
          <w:sz w:val="24"/>
          <w:szCs w:val="24"/>
        </w:rPr>
        <w:t>, экологического</w:t>
      </w:r>
      <w:r w:rsidR="003F14EB" w:rsidRPr="00106C89">
        <w:rPr>
          <w:rFonts w:ascii="Arial" w:hAnsi="Arial" w:cs="Arial"/>
          <w:b/>
          <w:sz w:val="24"/>
          <w:szCs w:val="24"/>
        </w:rPr>
        <w:t xml:space="preserve"> законодательства в сельском хозяйстве.</w:t>
      </w:r>
    </w:p>
    <w:p w:rsidR="0040350D" w:rsidRPr="00106C89" w:rsidRDefault="00FA45D5" w:rsidP="00786008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06C89">
        <w:rPr>
          <w:rFonts w:ascii="Arial" w:hAnsi="Arial" w:cs="Arial"/>
          <w:b/>
          <w:sz w:val="24"/>
          <w:szCs w:val="24"/>
        </w:rPr>
        <w:t xml:space="preserve">Техника безопасности </w:t>
      </w:r>
      <w:r w:rsidR="003F14EB" w:rsidRPr="00106C89">
        <w:rPr>
          <w:rFonts w:ascii="Arial" w:hAnsi="Arial" w:cs="Arial"/>
          <w:b/>
          <w:sz w:val="24"/>
          <w:szCs w:val="24"/>
        </w:rPr>
        <w:t>на сельскохозяйственных предприятиях.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>Характеристика и состав кормов.</w:t>
      </w:r>
    </w:p>
    <w:p w:rsidR="004D6299" w:rsidRPr="00362B40" w:rsidRDefault="004D6299" w:rsidP="008F67DD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62B40">
        <w:rPr>
          <w:rFonts w:ascii="Arial" w:hAnsi="Arial" w:cs="Arial"/>
          <w:b/>
          <w:sz w:val="24"/>
          <w:szCs w:val="24"/>
        </w:rPr>
        <w:t>Принципы составления рационов. Кормление крупного рогатого скота.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>Технологии интенсивного откорма крупного рогатого скота.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>Программа современного минерального питания для молочного скотоводства.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>Информационно-аналитическая программа «Управление стадом КРС». Направления использования, возможности, преимущества.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>Мониторинг стада, оценка состояния воспроизводства и продуктивности стада с использованием программы «Управление стадом».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>Информационно-аналитическая программа «СЕЛЭКС». Основные модули.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 xml:space="preserve">Подбор быков для маточного стада в программе </w:t>
      </w:r>
      <w:proofErr w:type="spellStart"/>
      <w:r w:rsidRPr="004D6299">
        <w:rPr>
          <w:rFonts w:ascii="Arial" w:hAnsi="Arial" w:cs="Arial"/>
          <w:b/>
          <w:sz w:val="24"/>
          <w:szCs w:val="24"/>
        </w:rPr>
        <w:t>Селэкс</w:t>
      </w:r>
      <w:proofErr w:type="spellEnd"/>
      <w:r w:rsidRPr="004D6299">
        <w:rPr>
          <w:rFonts w:ascii="Arial" w:hAnsi="Arial" w:cs="Arial"/>
          <w:b/>
          <w:sz w:val="24"/>
          <w:szCs w:val="24"/>
        </w:rPr>
        <w:t>. Обновление с сайта ООО «РЦ «ПЛИНОР».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>Работа с информационными базами данных в молочном скотоводстве.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>Комфортные условия содержания коров – предпосылка достижения высокой продуктивности.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 xml:space="preserve">Формирование </w:t>
      </w:r>
      <w:proofErr w:type="spellStart"/>
      <w:r w:rsidRPr="004D6299">
        <w:rPr>
          <w:rFonts w:ascii="Arial" w:hAnsi="Arial" w:cs="Arial"/>
          <w:b/>
          <w:sz w:val="24"/>
          <w:szCs w:val="24"/>
        </w:rPr>
        <w:t>колострального</w:t>
      </w:r>
      <w:proofErr w:type="spellEnd"/>
      <w:r w:rsidRPr="004D6299">
        <w:rPr>
          <w:rFonts w:ascii="Arial" w:hAnsi="Arial" w:cs="Arial"/>
          <w:b/>
          <w:sz w:val="24"/>
          <w:szCs w:val="24"/>
        </w:rPr>
        <w:t xml:space="preserve"> иммунитета у телят.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4D6299">
        <w:rPr>
          <w:rFonts w:ascii="Arial" w:hAnsi="Arial" w:cs="Arial"/>
          <w:b/>
          <w:spacing w:val="-4"/>
          <w:sz w:val="24"/>
          <w:szCs w:val="24"/>
        </w:rPr>
        <w:t xml:space="preserve">Опыт применения </w:t>
      </w:r>
      <w:proofErr w:type="spellStart"/>
      <w:r w:rsidRPr="004D6299">
        <w:rPr>
          <w:rFonts w:ascii="Arial" w:hAnsi="Arial" w:cs="Arial"/>
          <w:b/>
          <w:spacing w:val="-4"/>
          <w:sz w:val="24"/>
          <w:szCs w:val="24"/>
        </w:rPr>
        <w:t>пробиотиков</w:t>
      </w:r>
      <w:proofErr w:type="spellEnd"/>
      <w:r w:rsidRPr="004D6299">
        <w:rPr>
          <w:rFonts w:ascii="Arial" w:hAnsi="Arial" w:cs="Arial"/>
          <w:b/>
          <w:spacing w:val="-4"/>
          <w:sz w:val="24"/>
          <w:szCs w:val="24"/>
        </w:rPr>
        <w:t xml:space="preserve"> на основе бактериальных культур.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D6299">
        <w:rPr>
          <w:rFonts w:ascii="Arial" w:hAnsi="Arial" w:cs="Arial"/>
          <w:b/>
          <w:sz w:val="24"/>
          <w:szCs w:val="24"/>
          <w:shd w:val="clear" w:color="auto" w:fill="FFFFFF"/>
        </w:rPr>
        <w:t>Факторы, повышающие молочную продуктивность коров.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>Холодный метод содержания телят.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 xml:space="preserve">Современное доильное оборудование. 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>Управление стадом. Управление фермой.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 xml:space="preserve">Здоровье стада. Методы контроля показателей здоровья стада. </w:t>
      </w:r>
    </w:p>
    <w:p w:rsidR="0040350D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>Здоровье вымени. Этиология маститов КРС. Профилактика маститов.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>Геномная селекция – будущее в разведении животных.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>Крупномасштабная селекция.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lastRenderedPageBreak/>
        <w:t>Способы повышения воспроизводительной способности коров.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>Селекционный контроль качества молока.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>Ветеринарно-санитарная экспертиза качества молока и молочных продуктов.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>Состояние племенной работы в Кировской области. Порядок оформления племенных свидетельств.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>Факторы, обеспечивающие реализацию - генетического потенциала животных и увеличение эффективности производственного использования высокопродуктивных коров.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D6299">
        <w:rPr>
          <w:rFonts w:ascii="Arial" w:hAnsi="Arial" w:cs="Arial"/>
          <w:b/>
          <w:color w:val="000000"/>
          <w:sz w:val="24"/>
          <w:szCs w:val="24"/>
        </w:rPr>
        <w:t>Экстерьерная оценка молочных пород крупного рогатого скота Кировской области.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4D6299">
        <w:rPr>
          <w:rFonts w:ascii="Arial" w:hAnsi="Arial" w:cs="Arial"/>
          <w:b/>
          <w:bCs/>
          <w:color w:val="333333"/>
          <w:sz w:val="24"/>
          <w:szCs w:val="24"/>
        </w:rPr>
        <w:t>Линейный метод оценки экстерьера. Промеры и индексы телосложения скота, методика их измерения и расчёта.</w:t>
      </w:r>
    </w:p>
    <w:p w:rsidR="004D6299" w:rsidRP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4D6299">
        <w:rPr>
          <w:rFonts w:ascii="Arial" w:hAnsi="Arial" w:cs="Arial"/>
          <w:b/>
          <w:bCs/>
          <w:color w:val="333333"/>
          <w:sz w:val="24"/>
          <w:szCs w:val="24"/>
        </w:rPr>
        <w:t xml:space="preserve">Балльная оценка экстерьера. Недостатки экстерьера, за которые снижается оценка скота разного направления продуктивности, пола и возраста. </w:t>
      </w:r>
    </w:p>
    <w:p w:rsidR="004D6299" w:rsidRDefault="004D6299" w:rsidP="004D6299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299">
        <w:rPr>
          <w:rFonts w:ascii="Arial" w:hAnsi="Arial" w:cs="Arial"/>
          <w:b/>
          <w:sz w:val="24"/>
          <w:szCs w:val="24"/>
        </w:rPr>
        <w:t xml:space="preserve">Оценка экстерьера быков-производителей по комплексу признаков. </w:t>
      </w:r>
    </w:p>
    <w:p w:rsidR="00362B40" w:rsidRPr="004D6299" w:rsidRDefault="00362B40" w:rsidP="00362B40">
      <w:pPr>
        <w:pStyle w:val="a5"/>
        <w:shd w:val="clear" w:color="auto" w:fill="FFFFF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86008" w:rsidRDefault="00786008" w:rsidP="00786008">
      <w:pPr>
        <w:pStyle w:val="Default"/>
        <w:spacing w:line="360" w:lineRule="auto"/>
        <w:ind w:firstLine="708"/>
        <w:jc w:val="both"/>
        <w:rPr>
          <w:rFonts w:ascii="Arial" w:hAnsi="Arial" w:cs="Arial"/>
          <w:color w:val="auto"/>
        </w:rPr>
      </w:pPr>
      <w:r w:rsidRPr="00A309BF">
        <w:rPr>
          <w:rFonts w:ascii="Arial" w:hAnsi="Arial" w:cs="Arial"/>
          <w:color w:val="auto"/>
        </w:rPr>
        <w:t>Слушатели данной программы обучения получает новые знания в области профессиональных компетенций, повысят свою профессиональную квалификацию.</w:t>
      </w:r>
    </w:p>
    <w:p w:rsidR="00786008" w:rsidRPr="002575FB" w:rsidRDefault="00786008" w:rsidP="00786008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</w:pPr>
      <w:r w:rsidRPr="002575FB"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По окончанию обучения слушателям будет выдано Удостоверение о повышении квал</w:t>
      </w:r>
      <w:r>
        <w:rPr>
          <w:rFonts w:ascii="Arial" w:eastAsia="Times New Roman" w:hAnsi="Arial" w:cs="Arial"/>
          <w:b/>
          <w:bCs/>
          <w:i/>
          <w:iCs/>
          <w:color w:val="C00000"/>
          <w:lang w:eastAsia="ru-RU"/>
        </w:rPr>
        <w:t>ификации установленного образца</w:t>
      </w:r>
    </w:p>
    <w:p w:rsidR="00786008" w:rsidRDefault="002332CD" w:rsidP="00786008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  <w:r>
        <w:rPr>
          <w:rFonts w:ascii="Arial" w:eastAsia="Times New Roman" w:hAnsi="Arial" w:cs="Arial"/>
          <w:b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3CC5D" wp14:editId="3CE3C2DC">
                <wp:simplePos x="0" y="0"/>
                <wp:positionH relativeFrom="margin">
                  <wp:posOffset>339090</wp:posOffset>
                </wp:positionH>
                <wp:positionV relativeFrom="paragraph">
                  <wp:posOffset>42545</wp:posOffset>
                </wp:positionV>
                <wp:extent cx="5391150" cy="15906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008" w:rsidRPr="00786008" w:rsidRDefault="00786008" w:rsidP="002332CD">
                            <w:pPr>
                              <w:pStyle w:val="Default"/>
                              <w:ind w:left="425" w:firstLine="142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FF0000"/>
                                <w:sz w:val="40"/>
                                <w:szCs w:val="40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008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FF0000"/>
                                <w:sz w:val="40"/>
                                <w:szCs w:val="40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Приглашаем специалистов </w:t>
                            </w:r>
                            <w:r w:rsidR="002332CD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FF0000"/>
                                <w:sz w:val="40"/>
                                <w:szCs w:val="40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зоотехнической </w:t>
                            </w:r>
                            <w:r w:rsidRPr="00786008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FF0000"/>
                                <w:sz w:val="40"/>
                                <w:szCs w:val="40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Pr="00786008">
                              <w:rPr>
                                <w:rFonts w:ascii="Arial" w:eastAsia="Times New Roman" w:hAnsi="Arial" w:cs="Arial"/>
                                <w:b/>
                                <w:bCs/>
                                <w:iCs/>
                                <w:color w:val="FF0000"/>
                                <w:sz w:val="40"/>
                                <w:szCs w:val="40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лужбы предприятий на повышение квалификации</w:t>
                            </w:r>
                          </w:p>
                          <w:p w:rsidR="00786008" w:rsidRPr="00786008" w:rsidRDefault="00786008" w:rsidP="00786008">
                            <w:pPr>
                              <w:jc w:val="center"/>
                              <w:rPr>
                                <w:b/>
                                <w:outline/>
                                <w:color w:val="84ACB6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3CC5D" id="Скругленный прямоугольник 5" o:spid="_x0000_s1028" style="position:absolute;left:0;text-align:left;margin-left:26.7pt;margin-top:3.35pt;width:424.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" fillcolor="#ad84c6 [3204]" strokecolor="#593470 [1604]" strokeweight="1pt">
                <v:stroke joinstyle="miter"/>
                <v:textbox>
                  <w:txbxContent>
                    <w:p w:rsidR="00786008" w:rsidRPr="00786008" w:rsidRDefault="00786008" w:rsidP="002332CD">
                      <w:pPr>
                        <w:pStyle w:val="Default"/>
                        <w:ind w:left="425" w:firstLine="142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FF0000"/>
                          <w:sz w:val="40"/>
                          <w:szCs w:val="40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6008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FF0000"/>
                          <w:sz w:val="40"/>
                          <w:szCs w:val="40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Приглашаем специалистов </w:t>
                      </w:r>
                      <w:r w:rsidR="002332CD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FF0000"/>
                          <w:sz w:val="40"/>
                          <w:szCs w:val="40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зоотехнической </w:t>
                      </w:r>
                      <w:r w:rsidRPr="00786008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FF0000"/>
                          <w:sz w:val="40"/>
                          <w:szCs w:val="40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Pr="00786008">
                        <w:rPr>
                          <w:rFonts w:ascii="Arial" w:eastAsia="Times New Roman" w:hAnsi="Arial" w:cs="Arial"/>
                          <w:b/>
                          <w:bCs/>
                          <w:iCs/>
                          <w:color w:val="FF0000"/>
                          <w:sz w:val="40"/>
                          <w:szCs w:val="40"/>
                          <w:lang w:eastAsia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лужбы предприятий на повышение квалификации</w:t>
                      </w:r>
                    </w:p>
                    <w:p w:rsidR="00786008" w:rsidRPr="00786008" w:rsidRDefault="00786008" w:rsidP="00786008">
                      <w:pPr>
                        <w:jc w:val="center"/>
                        <w:rPr>
                          <w:b/>
                          <w:outline/>
                          <w:color w:val="84ACB6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86008" w:rsidRDefault="00786008" w:rsidP="00786008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786008" w:rsidRDefault="00786008" w:rsidP="00786008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786008" w:rsidRDefault="00786008" w:rsidP="00786008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786008" w:rsidRDefault="00786008" w:rsidP="00786008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786008" w:rsidRDefault="00786008" w:rsidP="00786008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786008" w:rsidRDefault="00786008" w:rsidP="00786008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786008" w:rsidRDefault="00786008" w:rsidP="00786008">
      <w:pPr>
        <w:pStyle w:val="Default"/>
        <w:spacing w:line="360" w:lineRule="auto"/>
        <w:jc w:val="both"/>
        <w:rPr>
          <w:rFonts w:ascii="Arial" w:eastAsia="Times New Roman" w:hAnsi="Arial" w:cs="Arial"/>
          <w:b/>
          <w:bCs/>
          <w:iCs/>
          <w:lang w:eastAsia="ru-RU"/>
        </w:rPr>
      </w:pPr>
    </w:p>
    <w:p w:rsidR="00786008" w:rsidRPr="003972C2" w:rsidRDefault="00786008" w:rsidP="00786008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Cs/>
          <w:color w:val="70AD47"/>
          <w:spacing w:val="10"/>
          <w:lang w:val="en-US"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D213C">
        <w:rPr>
          <w:rFonts w:ascii="Arial" w:eastAsia="Times New Roman" w:hAnsi="Arial" w:cs="Arial"/>
          <w:b/>
          <w:bCs/>
          <w:iCs/>
          <w:color w:val="C00000"/>
          <w:lang w:eastAsia="ru-RU"/>
        </w:rPr>
        <w:t>Т</w:t>
      </w:r>
      <w:r w:rsidRPr="000D213C"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  <w:t>. (8332)629587</w:t>
      </w:r>
    </w:p>
    <w:p w:rsidR="002332CD" w:rsidRDefault="00786008" w:rsidP="002332CD">
      <w:pPr>
        <w:pStyle w:val="Default"/>
        <w:spacing w:line="360" w:lineRule="auto"/>
        <w:jc w:val="center"/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</w:pPr>
      <w:proofErr w:type="gramStart"/>
      <w:r w:rsidRPr="000D213C"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  <w:t>e-mail</w:t>
      </w:r>
      <w:proofErr w:type="gramEnd"/>
      <w:r w:rsidRPr="000D213C">
        <w:rPr>
          <w:rFonts w:ascii="Arial" w:eastAsia="Times New Roman" w:hAnsi="Arial" w:cs="Arial"/>
          <w:b/>
          <w:bCs/>
          <w:iCs/>
          <w:color w:val="C00000"/>
          <w:lang w:val="en-US" w:eastAsia="ru-RU"/>
        </w:rPr>
        <w:t xml:space="preserve">: </w:t>
      </w:r>
      <w:hyperlink r:id="rId11" w:history="1">
        <w:r w:rsidR="002332CD" w:rsidRPr="008407F6">
          <w:rPr>
            <w:rStyle w:val="a3"/>
            <w:rFonts w:ascii="Arial" w:eastAsia="Times New Roman" w:hAnsi="Arial" w:cs="Arial"/>
            <w:b/>
            <w:bCs/>
            <w:iCs/>
            <w:lang w:val="en-US" w:eastAsia="ru-RU"/>
          </w:rPr>
          <w:t>umo@ipk43.ru</w:t>
        </w:r>
      </w:hyperlink>
    </w:p>
    <w:sectPr w:rsidR="002332C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A6" w:rsidRDefault="00FF5AA6" w:rsidP="00CF2C0D">
      <w:pPr>
        <w:spacing w:after="0" w:line="240" w:lineRule="auto"/>
      </w:pPr>
      <w:r>
        <w:separator/>
      </w:r>
    </w:p>
  </w:endnote>
  <w:endnote w:type="continuationSeparator" w:id="0">
    <w:p w:rsidR="00FF5AA6" w:rsidRDefault="00FF5AA6" w:rsidP="00CF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0D" w:rsidRDefault="00CF2C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A6" w:rsidRDefault="00FF5AA6" w:rsidP="00CF2C0D">
      <w:pPr>
        <w:spacing w:after="0" w:line="240" w:lineRule="auto"/>
      </w:pPr>
      <w:r>
        <w:separator/>
      </w:r>
    </w:p>
  </w:footnote>
  <w:footnote w:type="continuationSeparator" w:id="0">
    <w:p w:rsidR="00FF5AA6" w:rsidRDefault="00FF5AA6" w:rsidP="00CF2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16C3"/>
    <w:multiLevelType w:val="hybridMultilevel"/>
    <w:tmpl w:val="CA189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83FE8"/>
    <w:multiLevelType w:val="hybridMultilevel"/>
    <w:tmpl w:val="5B1A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B437D"/>
    <w:multiLevelType w:val="hybridMultilevel"/>
    <w:tmpl w:val="927ABA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3E0B7F"/>
    <w:multiLevelType w:val="hybridMultilevel"/>
    <w:tmpl w:val="602A9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C34E0"/>
    <w:multiLevelType w:val="hybridMultilevel"/>
    <w:tmpl w:val="60FE8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D0F98"/>
    <w:multiLevelType w:val="hybridMultilevel"/>
    <w:tmpl w:val="2152C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CA"/>
    <w:rsid w:val="0000666A"/>
    <w:rsid w:val="00012BD8"/>
    <w:rsid w:val="00016393"/>
    <w:rsid w:val="00035129"/>
    <w:rsid w:val="000765E5"/>
    <w:rsid w:val="000B38A5"/>
    <w:rsid w:val="000F4A89"/>
    <w:rsid w:val="001057BD"/>
    <w:rsid w:val="00106C89"/>
    <w:rsid w:val="0011585C"/>
    <w:rsid w:val="00124A14"/>
    <w:rsid w:val="0013235B"/>
    <w:rsid w:val="00142F56"/>
    <w:rsid w:val="001B768D"/>
    <w:rsid w:val="001C38B7"/>
    <w:rsid w:val="002332CD"/>
    <w:rsid w:val="002377F4"/>
    <w:rsid w:val="002418F5"/>
    <w:rsid w:val="00243280"/>
    <w:rsid w:val="002440C4"/>
    <w:rsid w:val="00246A42"/>
    <w:rsid w:val="00253139"/>
    <w:rsid w:val="00272412"/>
    <w:rsid w:val="002A5EB2"/>
    <w:rsid w:val="002C07ED"/>
    <w:rsid w:val="002C1039"/>
    <w:rsid w:val="00301DE7"/>
    <w:rsid w:val="003259F1"/>
    <w:rsid w:val="0032798D"/>
    <w:rsid w:val="00333E47"/>
    <w:rsid w:val="00362B40"/>
    <w:rsid w:val="00373E8B"/>
    <w:rsid w:val="00392CF5"/>
    <w:rsid w:val="003B7F1A"/>
    <w:rsid w:val="003F14EB"/>
    <w:rsid w:val="0040350D"/>
    <w:rsid w:val="00430F64"/>
    <w:rsid w:val="00432DE3"/>
    <w:rsid w:val="00451787"/>
    <w:rsid w:val="004656F9"/>
    <w:rsid w:val="004779DC"/>
    <w:rsid w:val="00485742"/>
    <w:rsid w:val="00496C65"/>
    <w:rsid w:val="004B138C"/>
    <w:rsid w:val="004B1A33"/>
    <w:rsid w:val="004B6E85"/>
    <w:rsid w:val="004C7BE6"/>
    <w:rsid w:val="004D6299"/>
    <w:rsid w:val="004F0914"/>
    <w:rsid w:val="00512927"/>
    <w:rsid w:val="00514BCC"/>
    <w:rsid w:val="00520CC9"/>
    <w:rsid w:val="00527381"/>
    <w:rsid w:val="005558C6"/>
    <w:rsid w:val="00567668"/>
    <w:rsid w:val="00571D8C"/>
    <w:rsid w:val="00575BEA"/>
    <w:rsid w:val="00583344"/>
    <w:rsid w:val="00595A32"/>
    <w:rsid w:val="0062731A"/>
    <w:rsid w:val="006323FA"/>
    <w:rsid w:val="00646BEA"/>
    <w:rsid w:val="00661DFB"/>
    <w:rsid w:val="00685F8C"/>
    <w:rsid w:val="006A075F"/>
    <w:rsid w:val="006C218F"/>
    <w:rsid w:val="006C233C"/>
    <w:rsid w:val="006C2A3E"/>
    <w:rsid w:val="006E2FE8"/>
    <w:rsid w:val="006F3B90"/>
    <w:rsid w:val="006F5E17"/>
    <w:rsid w:val="007179CE"/>
    <w:rsid w:val="00750468"/>
    <w:rsid w:val="00786008"/>
    <w:rsid w:val="007B1EEB"/>
    <w:rsid w:val="007E7E8A"/>
    <w:rsid w:val="007F1D1E"/>
    <w:rsid w:val="007F5496"/>
    <w:rsid w:val="007F5849"/>
    <w:rsid w:val="00816AEC"/>
    <w:rsid w:val="00817314"/>
    <w:rsid w:val="0082058E"/>
    <w:rsid w:val="008312F1"/>
    <w:rsid w:val="008345E7"/>
    <w:rsid w:val="008436AE"/>
    <w:rsid w:val="00862C96"/>
    <w:rsid w:val="00887829"/>
    <w:rsid w:val="008F7184"/>
    <w:rsid w:val="00933344"/>
    <w:rsid w:val="00934728"/>
    <w:rsid w:val="009365D5"/>
    <w:rsid w:val="009475AD"/>
    <w:rsid w:val="009A25D2"/>
    <w:rsid w:val="009C3A78"/>
    <w:rsid w:val="009D3A2C"/>
    <w:rsid w:val="009E37AD"/>
    <w:rsid w:val="00A0194D"/>
    <w:rsid w:val="00A25399"/>
    <w:rsid w:val="00A31B73"/>
    <w:rsid w:val="00A35A6A"/>
    <w:rsid w:val="00A36AE3"/>
    <w:rsid w:val="00A46D70"/>
    <w:rsid w:val="00A70850"/>
    <w:rsid w:val="00A81C46"/>
    <w:rsid w:val="00A87F64"/>
    <w:rsid w:val="00A977D4"/>
    <w:rsid w:val="00A97ECB"/>
    <w:rsid w:val="00AC4F39"/>
    <w:rsid w:val="00AD4C12"/>
    <w:rsid w:val="00AE2788"/>
    <w:rsid w:val="00B036C4"/>
    <w:rsid w:val="00B14BEC"/>
    <w:rsid w:val="00B5088C"/>
    <w:rsid w:val="00B615C1"/>
    <w:rsid w:val="00B67ACA"/>
    <w:rsid w:val="00B7270C"/>
    <w:rsid w:val="00BB03BE"/>
    <w:rsid w:val="00C22C31"/>
    <w:rsid w:val="00C25BEA"/>
    <w:rsid w:val="00C472D9"/>
    <w:rsid w:val="00C54B59"/>
    <w:rsid w:val="00C606A4"/>
    <w:rsid w:val="00CB0514"/>
    <w:rsid w:val="00CF2C0D"/>
    <w:rsid w:val="00CF49B3"/>
    <w:rsid w:val="00D14C98"/>
    <w:rsid w:val="00D26E1F"/>
    <w:rsid w:val="00D31AC5"/>
    <w:rsid w:val="00D627B6"/>
    <w:rsid w:val="00D6724B"/>
    <w:rsid w:val="00D93B47"/>
    <w:rsid w:val="00DD5CF3"/>
    <w:rsid w:val="00DE4F45"/>
    <w:rsid w:val="00DE563A"/>
    <w:rsid w:val="00DF2972"/>
    <w:rsid w:val="00DF4D85"/>
    <w:rsid w:val="00E07913"/>
    <w:rsid w:val="00E35F39"/>
    <w:rsid w:val="00E52BF1"/>
    <w:rsid w:val="00E573A5"/>
    <w:rsid w:val="00E80ED2"/>
    <w:rsid w:val="00E863D8"/>
    <w:rsid w:val="00E91C15"/>
    <w:rsid w:val="00E929B1"/>
    <w:rsid w:val="00EA1B7F"/>
    <w:rsid w:val="00EA473B"/>
    <w:rsid w:val="00EB6D19"/>
    <w:rsid w:val="00EF431F"/>
    <w:rsid w:val="00F33525"/>
    <w:rsid w:val="00F352FF"/>
    <w:rsid w:val="00F36077"/>
    <w:rsid w:val="00F3702D"/>
    <w:rsid w:val="00F46847"/>
    <w:rsid w:val="00F57DA9"/>
    <w:rsid w:val="00FA45D5"/>
    <w:rsid w:val="00FB0680"/>
    <w:rsid w:val="00FC54F0"/>
    <w:rsid w:val="00FE2E7C"/>
    <w:rsid w:val="00FF5AA6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D6F5-89BF-4A06-B3C9-459C75C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CA"/>
  </w:style>
  <w:style w:type="paragraph" w:styleId="1">
    <w:name w:val="heading 1"/>
    <w:basedOn w:val="a"/>
    <w:next w:val="a"/>
    <w:link w:val="10"/>
    <w:qFormat/>
    <w:rsid w:val="00B67A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31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B67A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7AC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rsid w:val="00B67ACA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67A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7ACA"/>
    <w:rPr>
      <w:sz w:val="16"/>
      <w:szCs w:val="16"/>
    </w:rPr>
  </w:style>
  <w:style w:type="character" w:styleId="a4">
    <w:name w:val="Placeholder Text"/>
    <w:basedOn w:val="a0"/>
    <w:uiPriority w:val="99"/>
    <w:semiHidden/>
    <w:rsid w:val="00B67ACA"/>
    <w:rPr>
      <w:color w:val="808080"/>
    </w:rPr>
  </w:style>
  <w:style w:type="paragraph" w:styleId="a5">
    <w:name w:val="List Paragraph"/>
    <w:basedOn w:val="a"/>
    <w:uiPriority w:val="34"/>
    <w:qFormat/>
    <w:rsid w:val="00E929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C0D"/>
  </w:style>
  <w:style w:type="paragraph" w:styleId="a8">
    <w:name w:val="footer"/>
    <w:basedOn w:val="a"/>
    <w:link w:val="a9"/>
    <w:uiPriority w:val="99"/>
    <w:unhideWhenUsed/>
    <w:rsid w:val="00CF2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C0D"/>
  </w:style>
  <w:style w:type="paragraph" w:styleId="aa">
    <w:name w:val="Balloon Text"/>
    <w:basedOn w:val="a"/>
    <w:link w:val="ab"/>
    <w:uiPriority w:val="99"/>
    <w:semiHidden/>
    <w:unhideWhenUsed/>
    <w:rsid w:val="00AC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4F39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53139"/>
    <w:rPr>
      <w:rFonts w:asciiTheme="majorHAnsi" w:eastAsiaTheme="majorEastAsia" w:hAnsiTheme="majorHAnsi" w:cstheme="majorBidi"/>
      <w:color w:val="593470" w:themeColor="accent1" w:themeShade="7F"/>
    </w:rPr>
  </w:style>
  <w:style w:type="paragraph" w:customStyle="1" w:styleId="Default">
    <w:name w:val="Default"/>
    <w:rsid w:val="0078600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o@ipk43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89B7FD-9140-43FD-B1BB-C3A804D4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7</cp:revision>
  <cp:lastPrinted>2019-01-22T06:49:00Z</cp:lastPrinted>
  <dcterms:created xsi:type="dcterms:W3CDTF">2019-02-08T11:43:00Z</dcterms:created>
  <dcterms:modified xsi:type="dcterms:W3CDTF">2019-02-08T12:08:00Z</dcterms:modified>
</cp:coreProperties>
</file>